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ascii="Arial" w:eastAsia="SimSun" w:hAnsi="Arial" w:cs="Arial"/>
          <w:b/>
          <w:i/>
          <w:color w:val="FF0000"/>
          <w:kern w:val="3"/>
          <w:sz w:val="40"/>
          <w:szCs w:val="40"/>
          <w:lang w:eastAsia="zh-CN" w:bidi="hi-IN"/>
        </w:rPr>
        <w:t xml:space="preserve">                        План</w:t>
      </w:r>
      <w:r w:rsidRPr="008C54E9">
        <w:rPr>
          <w:rFonts w:ascii="Arial Rounded MT Bold" w:eastAsia="SimSun" w:hAnsi="Arial Rounded MT Bold" w:cs="Arial Rounded MT Bold"/>
          <w:b/>
          <w:i/>
          <w:color w:val="FF0000"/>
          <w:kern w:val="3"/>
          <w:sz w:val="40"/>
          <w:szCs w:val="40"/>
          <w:lang w:eastAsia="zh-CN" w:bidi="hi-IN"/>
        </w:rPr>
        <w:t> </w:t>
      </w:r>
      <w:r w:rsidRPr="008C54E9">
        <w:rPr>
          <w:rFonts w:ascii="Arial" w:eastAsia="SimSun" w:hAnsi="Arial" w:cs="Arial"/>
          <w:b/>
          <w:i/>
          <w:color w:val="FF0000"/>
          <w:kern w:val="3"/>
          <w:sz w:val="40"/>
          <w:szCs w:val="40"/>
          <w:lang w:eastAsia="zh-CN" w:bidi="hi-IN"/>
        </w:rPr>
        <w:t>работы</w:t>
      </w:r>
    </w:p>
    <w:p w:rsidR="008C54E9" w:rsidRPr="008C54E9" w:rsidRDefault="008C54E9" w:rsidP="008C54E9">
      <w:pPr>
        <w:shd w:val="clear" w:color="auto" w:fill="FFFFFF"/>
        <w:suppressAutoHyphens/>
        <w:autoSpaceDN w:val="0"/>
        <w:spacing w:before="22" w:line="619" w:lineRule="atLeast"/>
        <w:ind w:left="36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b/>
          <w:i/>
          <w:iCs/>
          <w:color w:val="000000"/>
          <w:spacing w:val="-11"/>
          <w:kern w:val="3"/>
          <w:sz w:val="48"/>
          <w:szCs w:val="48"/>
          <w:lang w:bidi="hi-IN"/>
        </w:rPr>
        <w:t>методического объединения</w:t>
      </w:r>
    </w:p>
    <w:p w:rsidR="008C54E9" w:rsidRPr="008C54E9" w:rsidRDefault="008C54E9" w:rsidP="008C54E9">
      <w:pPr>
        <w:shd w:val="clear" w:color="auto" w:fill="FFFFFF"/>
        <w:suppressAutoHyphens/>
        <w:autoSpaceDN w:val="0"/>
        <w:spacing w:before="240" w:after="240" w:line="619" w:lineRule="atLeast"/>
        <w:ind w:left="7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b/>
          <w:i/>
          <w:iCs/>
          <w:color w:val="000000"/>
          <w:spacing w:val="-5"/>
          <w:kern w:val="3"/>
          <w:sz w:val="48"/>
          <w:szCs w:val="48"/>
          <w:lang w:bidi="hi-IN"/>
        </w:rPr>
        <w:t>учителей гуманитарного цикла</w:t>
      </w:r>
    </w:p>
    <w:p w:rsidR="008C54E9" w:rsidRPr="008C54E9" w:rsidRDefault="00DA5807" w:rsidP="008C54E9">
      <w:pPr>
        <w:shd w:val="clear" w:color="auto" w:fill="FFFFFF"/>
        <w:suppressAutoHyphens/>
        <w:autoSpaceDN w:val="0"/>
        <w:spacing w:before="240" w:after="240" w:line="619" w:lineRule="atLeast"/>
        <w:ind w:left="65"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b/>
          <w:i/>
          <w:iCs/>
          <w:color w:val="000000"/>
          <w:spacing w:val="-4"/>
          <w:kern w:val="3"/>
          <w:sz w:val="48"/>
          <w:szCs w:val="48"/>
          <w:lang w:bidi="hi-IN"/>
        </w:rPr>
        <w:t>на 2021-2022</w:t>
      </w:r>
      <w:r w:rsidR="008C54E9" w:rsidRPr="008C54E9">
        <w:rPr>
          <w:b/>
          <w:i/>
          <w:iCs/>
          <w:color w:val="000000"/>
          <w:spacing w:val="-4"/>
          <w:kern w:val="3"/>
          <w:sz w:val="48"/>
          <w:szCs w:val="48"/>
          <w:lang w:bidi="hi-IN"/>
        </w:rPr>
        <w:t xml:space="preserve"> учебный год</w:t>
      </w:r>
    </w:p>
    <w:p w:rsidR="008C54E9" w:rsidRPr="008C54E9" w:rsidRDefault="008C54E9" w:rsidP="008C54E9">
      <w:pPr>
        <w:suppressAutoHyphens/>
        <w:autoSpaceDN w:val="0"/>
        <w:spacing w:before="240" w:after="240" w:line="619" w:lineRule="atLeast"/>
        <w:ind w:left="65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b/>
          <w:bCs/>
          <w:i/>
          <w:color w:val="FF0000"/>
          <w:spacing w:val="3"/>
          <w:kern w:val="3"/>
          <w:sz w:val="28"/>
          <w:szCs w:val="28"/>
          <w:u w:val="single"/>
          <w:lang w:bidi="hi-IN"/>
        </w:rPr>
        <w:t>Тема методического объединения учителей гуманитарного цикла:</w:t>
      </w:r>
    </w:p>
    <w:p w:rsidR="008C54E9" w:rsidRPr="00DA5807" w:rsidRDefault="008C54E9" w:rsidP="008C54E9">
      <w:pPr>
        <w:suppressAutoHyphens/>
        <w:autoSpaceDN w:val="0"/>
        <w:ind w:left="426" w:firstLine="283"/>
        <w:jc w:val="center"/>
        <w:textAlignment w:val="baseline"/>
        <w:rPr>
          <w:b/>
          <w:color w:val="000000"/>
          <w:kern w:val="3"/>
          <w:sz w:val="28"/>
          <w:szCs w:val="28"/>
          <w:lang w:eastAsia="zh-CN" w:bidi="hi-IN"/>
        </w:rPr>
      </w:pPr>
    </w:p>
    <w:p w:rsidR="008C54E9" w:rsidRPr="00DA5807" w:rsidRDefault="008C54E9" w:rsidP="008C54E9">
      <w:pPr>
        <w:suppressAutoHyphens/>
        <w:autoSpaceDN w:val="0"/>
        <w:ind w:left="426" w:firstLine="283"/>
        <w:jc w:val="center"/>
        <w:textAlignment w:val="baseline"/>
        <w:rPr>
          <w:b/>
          <w:color w:val="000000"/>
          <w:kern w:val="3"/>
          <w:sz w:val="28"/>
          <w:szCs w:val="28"/>
          <w:lang w:eastAsia="zh-CN" w:bidi="hi-IN"/>
        </w:rPr>
      </w:pPr>
      <w:r w:rsidRPr="00DA5807">
        <w:rPr>
          <w:b/>
          <w:color w:val="000000"/>
          <w:kern w:val="3"/>
          <w:sz w:val="28"/>
          <w:szCs w:val="28"/>
          <w:lang w:eastAsia="zh-CN" w:bidi="hi-IN"/>
        </w:rPr>
        <w:t>«Совершенствование качества образования, обновление содержания и педагогических технологий в условиях реализации ФГОС».</w:t>
      </w:r>
    </w:p>
    <w:p w:rsidR="008C54E9" w:rsidRPr="008C54E9" w:rsidRDefault="008C54E9" w:rsidP="008C54E9">
      <w:pPr>
        <w:suppressAutoHyphens/>
        <w:autoSpaceDN w:val="0"/>
        <w:ind w:left="426" w:firstLine="283"/>
        <w:jc w:val="center"/>
        <w:textAlignment w:val="baseline"/>
        <w:rPr>
          <w:rFonts w:eastAsia="SimSun" w:cs="Mangal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color w:val="FF0000"/>
          <w:kern w:val="3"/>
          <w:u w:val="single"/>
          <w:lang w:eastAsia="zh-CN" w:bidi="hi-IN"/>
        </w:rPr>
        <w:t>Цель работы</w:t>
      </w:r>
      <w:r w:rsidRPr="008C54E9">
        <w:rPr>
          <w:rFonts w:eastAsia="Calibri"/>
          <w:kern w:val="3"/>
          <w:u w:val="single"/>
          <w:lang w:eastAsia="zh-CN" w:bidi="hi-IN"/>
        </w:rPr>
        <w:t>: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kern w:val="3"/>
          <w:lang w:eastAsia="zh-CN" w:bidi="hi-IN"/>
        </w:rPr>
        <w:t>-Выявление и использование оптимальных средств, методов, форм взаимодействия педагога и ребенка, способствующих развитию качеств личности школьника, необходимых ему для социализации и полноценного функционирования в быстро меняющемся современном мире.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Calibri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kern w:val="3"/>
          <w:lang w:eastAsia="zh-CN" w:bidi="hi-IN"/>
        </w:rPr>
        <w:t>-Создание условий для реализации основных направлений модернизации образования и ФГОС второго поколения, направленного на социализацию личности обучающихся в условиях открытой (сменной) общеобразовательной школы.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kern w:val="3"/>
          <w:lang w:bidi="hi-IN"/>
        </w:rPr>
        <w:t>-совершенствование уровня педагогического мастерства учителей, их эрудиции и компетентности в области русского языка, литературы, немецкого языка, истории и обществознания  в условиях   реализации ФГОС и  модернизации системы образования путем  применения активных технологий, способствующих развитию творческой личности учащихся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ascii="Calibri" w:eastAsia="Calibri" w:hAnsi="Calibri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kern w:val="3"/>
          <w:lang w:eastAsia="zh-CN" w:bidi="hi-IN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8C54E9">
        <w:rPr>
          <w:kern w:val="3"/>
          <w:lang w:eastAsia="zh-CN" w:bidi="hi-IN"/>
        </w:rPr>
        <w:t>деятельностного</w:t>
      </w:r>
      <w:proofErr w:type="spellEnd"/>
      <w:r w:rsidRPr="008C54E9">
        <w:rPr>
          <w:kern w:val="3"/>
          <w:lang w:eastAsia="zh-CN" w:bidi="hi-IN"/>
        </w:rPr>
        <w:t xml:space="preserve"> подхода, личностно-ориентированного и развивающего обучения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Calibri"/>
          <w:b/>
          <w:color w:val="FF0000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b/>
          <w:color w:val="FF0000"/>
          <w:kern w:val="3"/>
          <w:lang w:eastAsia="zh-CN" w:bidi="hi-IN"/>
        </w:rPr>
        <w:t>Задачи:</w:t>
      </w:r>
    </w:p>
    <w:p w:rsidR="008C54E9" w:rsidRPr="008C54E9" w:rsidRDefault="008C54E9" w:rsidP="008C54E9">
      <w:pPr>
        <w:shd w:val="clear" w:color="auto" w:fill="FFFFFF"/>
        <w:suppressAutoHyphens/>
        <w:autoSpaceDN w:val="0"/>
        <w:spacing w:before="144" w:line="317" w:lineRule="atLeast"/>
        <w:ind w:left="14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color w:val="000000"/>
          <w:spacing w:val="-21"/>
          <w:kern w:val="3"/>
          <w:sz w:val="23"/>
          <w:szCs w:val="23"/>
          <w:lang w:bidi="hi-IN"/>
        </w:rPr>
        <w:t>1.</w:t>
      </w:r>
      <w:r w:rsidRPr="008C54E9">
        <w:rPr>
          <w:color w:val="000000"/>
          <w:kern w:val="3"/>
          <w:sz w:val="23"/>
          <w:szCs w:val="23"/>
          <w:lang w:bidi="hi-IN"/>
        </w:rPr>
        <w:t> </w:t>
      </w:r>
      <w:r w:rsidRPr="008C54E9">
        <w:rPr>
          <w:color w:val="000000"/>
          <w:spacing w:val="6"/>
          <w:kern w:val="3"/>
          <w:sz w:val="23"/>
          <w:szCs w:val="23"/>
          <w:lang w:bidi="hi-IN"/>
        </w:rPr>
        <w:t>Повышение уровня педагогического мастерства учителей и их компетенции в области</w:t>
      </w:r>
      <w:r w:rsidRPr="008C54E9">
        <w:rPr>
          <w:color w:val="000000"/>
          <w:spacing w:val="6"/>
          <w:kern w:val="3"/>
          <w:sz w:val="23"/>
          <w:szCs w:val="23"/>
          <w:lang w:bidi="hi-IN"/>
        </w:rPr>
        <w:br/>
      </w:r>
      <w:r w:rsidRPr="008C54E9">
        <w:rPr>
          <w:color w:val="000000"/>
          <w:spacing w:val="4"/>
          <w:kern w:val="3"/>
          <w:sz w:val="23"/>
          <w:szCs w:val="23"/>
          <w:lang w:bidi="hi-IN"/>
        </w:rPr>
        <w:t>образовательных и информационно-коммуникационных технологий;</w:t>
      </w:r>
      <w:r w:rsidRPr="008C54E9">
        <w:rPr>
          <w:kern w:val="3"/>
          <w:lang w:bidi="hi-IN"/>
        </w:rPr>
        <w:t xml:space="preserve"> повышение квалификации учителей через постоянно действующие формы обучени</w:t>
      </w:r>
      <w:proofErr w:type="gramStart"/>
      <w:r w:rsidRPr="008C54E9">
        <w:rPr>
          <w:kern w:val="3"/>
          <w:lang w:bidi="hi-IN"/>
        </w:rPr>
        <w:t>я(</w:t>
      </w:r>
      <w:proofErr w:type="gramEnd"/>
      <w:r w:rsidRPr="008C54E9">
        <w:rPr>
          <w:kern w:val="3"/>
          <w:lang w:bidi="hi-IN"/>
        </w:rPr>
        <w:t xml:space="preserve"> курсы повышения квалификации)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color w:val="000000"/>
          <w:kern w:val="3"/>
          <w:lang w:bidi="hi-IN"/>
        </w:rPr>
      </w:pPr>
    </w:p>
    <w:p w:rsidR="008C54E9" w:rsidRPr="008C54E9" w:rsidRDefault="008C54E9" w:rsidP="008C54E9">
      <w:pPr>
        <w:shd w:val="clear" w:color="auto" w:fill="FFFFFF"/>
        <w:suppressAutoHyphens/>
        <w:autoSpaceDN w:val="0"/>
        <w:spacing w:before="187" w:line="317" w:lineRule="atLeast"/>
        <w:ind w:left="7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kern w:val="3"/>
          <w:lang w:bidi="hi-IN"/>
        </w:rPr>
        <w:t xml:space="preserve"> 2.</w:t>
      </w:r>
      <w:r w:rsidRPr="008C54E9">
        <w:rPr>
          <w:color w:val="000000"/>
          <w:kern w:val="3"/>
          <w:sz w:val="23"/>
          <w:szCs w:val="23"/>
          <w:lang w:bidi="hi-IN"/>
        </w:rPr>
        <w:t> </w:t>
      </w:r>
      <w:r w:rsidRPr="008C54E9">
        <w:rPr>
          <w:color w:val="000000"/>
          <w:spacing w:val="10"/>
          <w:kern w:val="3"/>
          <w:sz w:val="23"/>
          <w:szCs w:val="23"/>
          <w:lang w:bidi="hi-IN"/>
        </w:rPr>
        <w:t>Повышение качества знаний учащихся по предметам гуманитарного цикла путем</w:t>
      </w:r>
      <w:r w:rsidRPr="008C54E9">
        <w:rPr>
          <w:color w:val="000000"/>
          <w:spacing w:val="10"/>
          <w:kern w:val="3"/>
          <w:sz w:val="23"/>
          <w:szCs w:val="23"/>
          <w:lang w:bidi="hi-IN"/>
        </w:rPr>
        <w:br/>
      </w:r>
      <w:r w:rsidRPr="008C54E9">
        <w:rPr>
          <w:color w:val="000000"/>
          <w:spacing w:val="3"/>
          <w:kern w:val="3"/>
          <w:sz w:val="23"/>
          <w:szCs w:val="23"/>
          <w:lang w:bidi="hi-IN"/>
        </w:rPr>
        <w:t>применения индивидуального, дифференцированного и личностно-ориентированного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color w:val="000000"/>
          <w:spacing w:val="-6"/>
          <w:kern w:val="3"/>
          <w:sz w:val="25"/>
          <w:szCs w:val="25"/>
          <w:lang w:bidi="hi-IN"/>
        </w:rPr>
        <w:t>подходов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kern w:val="3"/>
          <w:lang w:bidi="hi-IN"/>
        </w:rPr>
        <w:t>3. Изучение  инновационных процессов в методике преподавания  в условиях реализации ФГОС</w:t>
      </w:r>
      <w:proofErr w:type="gramStart"/>
      <w:r w:rsidRPr="008C54E9">
        <w:rPr>
          <w:kern w:val="3"/>
          <w:lang w:bidi="hi-IN"/>
        </w:rPr>
        <w:t xml:space="preserve"> .</w:t>
      </w:r>
      <w:proofErr w:type="gramEnd"/>
    </w:p>
    <w:p w:rsidR="008C54E9" w:rsidRPr="008C54E9" w:rsidRDefault="008C54E9" w:rsidP="008C54E9">
      <w:pPr>
        <w:shd w:val="clear" w:color="auto" w:fill="FFFFFF"/>
        <w:suppressAutoHyphens/>
        <w:autoSpaceDN w:val="0"/>
        <w:spacing w:before="187" w:after="240" w:line="317" w:lineRule="atLeast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color w:val="000000"/>
          <w:spacing w:val="-7"/>
          <w:kern w:val="3"/>
          <w:sz w:val="23"/>
          <w:szCs w:val="23"/>
          <w:lang w:bidi="hi-IN"/>
        </w:rPr>
        <w:t>4.</w:t>
      </w:r>
      <w:r w:rsidRPr="008C54E9">
        <w:rPr>
          <w:color w:val="000000"/>
          <w:kern w:val="3"/>
          <w:sz w:val="23"/>
          <w:szCs w:val="23"/>
          <w:lang w:bidi="hi-IN"/>
        </w:rPr>
        <w:t> </w:t>
      </w:r>
      <w:r w:rsidRPr="008C54E9">
        <w:rPr>
          <w:color w:val="000000"/>
          <w:spacing w:val="4"/>
          <w:kern w:val="3"/>
          <w:sz w:val="23"/>
          <w:szCs w:val="23"/>
          <w:lang w:bidi="hi-IN"/>
        </w:rPr>
        <w:t>Повышение мотивации к изучению предметов гуманитарного цикла через вовлечение в</w:t>
      </w:r>
      <w:r w:rsidRPr="008C54E9">
        <w:rPr>
          <w:color w:val="000000"/>
          <w:spacing w:val="4"/>
          <w:kern w:val="3"/>
          <w:sz w:val="23"/>
          <w:szCs w:val="23"/>
          <w:lang w:bidi="hi-IN"/>
        </w:rPr>
        <w:br/>
      </w:r>
      <w:r w:rsidRPr="008C54E9">
        <w:rPr>
          <w:color w:val="000000"/>
          <w:spacing w:val="3"/>
          <w:kern w:val="3"/>
          <w:sz w:val="23"/>
          <w:szCs w:val="23"/>
          <w:lang w:bidi="hi-IN"/>
        </w:rPr>
        <w:t>различные виды урочной и внеурочной деятельности: проведение конкурсов, внеклассных</w:t>
      </w:r>
      <w:r w:rsidRPr="008C54E9">
        <w:rPr>
          <w:color w:val="000000"/>
          <w:spacing w:val="3"/>
          <w:kern w:val="3"/>
          <w:sz w:val="23"/>
          <w:szCs w:val="23"/>
          <w:lang w:bidi="hi-IN"/>
        </w:rPr>
        <w:br/>
      </w:r>
      <w:r w:rsidRPr="008C54E9">
        <w:rPr>
          <w:color w:val="000000"/>
          <w:spacing w:val="4"/>
          <w:kern w:val="3"/>
          <w:sz w:val="23"/>
          <w:szCs w:val="23"/>
          <w:lang w:bidi="hi-IN"/>
        </w:rPr>
        <w:t>мероприятий.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Calibri"/>
          <w:kern w:val="3"/>
          <w:lang w:eastAsia="zh-CN" w:bidi="hi-IN"/>
        </w:rPr>
        <w:t>5. Совершенствовать работу педагогов по темам самообразования.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kern w:val="3"/>
          <w:lang w:eastAsia="zh-CN" w:bidi="hi-IN"/>
        </w:rPr>
      </w:pPr>
      <w:r w:rsidRPr="008C54E9">
        <w:rPr>
          <w:kern w:val="3"/>
          <w:lang w:bidi="hi-IN"/>
        </w:rPr>
        <w:lastRenderedPageBreak/>
        <w:t>6. Анализировать и систематизировать опыт коллег по применению педагогических технологий (технологии критического мышления, метода проектов, кейс технологии) в процессе преподавания предметов</w:t>
      </w:r>
      <w:r w:rsidRPr="008C54E9">
        <w:rPr>
          <w:kern w:val="3"/>
          <w:lang w:eastAsia="zh-CN" w:bidi="hi-IN"/>
        </w:rPr>
        <w:t>.</w:t>
      </w: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8C54E9"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  <w:t xml:space="preserve">            Состав МО учителей гуманитарного цикла.</w:t>
      </w: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68"/>
        <w:gridCol w:w="2822"/>
        <w:gridCol w:w="1541"/>
        <w:gridCol w:w="1651"/>
      </w:tblGrid>
      <w:tr w:rsidR="008C54E9" w:rsidRPr="008C54E9" w:rsidTr="00C2283E">
        <w:trPr>
          <w:trHeight w:val="726"/>
        </w:trPr>
        <w:tc>
          <w:tcPr>
            <w:tcW w:w="5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>№</w:t>
            </w:r>
          </w:p>
        </w:tc>
        <w:tc>
          <w:tcPr>
            <w:tcW w:w="26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2"/>
                <w:kern w:val="3"/>
                <w:sz w:val="28"/>
                <w:szCs w:val="28"/>
                <w:lang w:bidi="hi-IN"/>
              </w:rPr>
              <w:t>Фамилия, имя, отчество</w:t>
            </w:r>
          </w:p>
        </w:tc>
        <w:tc>
          <w:tcPr>
            <w:tcW w:w="282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1"/>
                <w:kern w:val="3"/>
                <w:sz w:val="28"/>
                <w:szCs w:val="28"/>
                <w:lang w:bidi="hi-IN"/>
              </w:rPr>
              <w:t>Предмет</w:t>
            </w:r>
          </w:p>
        </w:tc>
        <w:tc>
          <w:tcPr>
            <w:tcW w:w="154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1"/>
                <w:kern w:val="3"/>
                <w:sz w:val="28"/>
                <w:szCs w:val="28"/>
                <w:lang w:bidi="hi-IN"/>
              </w:rPr>
              <w:t>Стаж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>(общ/</w:t>
            </w:r>
            <w:proofErr w:type="spellStart"/>
            <w:r w:rsidRPr="008C54E9">
              <w:rPr>
                <w:kern w:val="3"/>
                <w:sz w:val="28"/>
                <w:szCs w:val="28"/>
                <w:lang w:bidi="hi-IN"/>
              </w:rPr>
              <w:t>пед</w:t>
            </w:r>
            <w:proofErr w:type="spellEnd"/>
            <w:r w:rsidRPr="008C54E9">
              <w:rPr>
                <w:kern w:val="3"/>
                <w:sz w:val="28"/>
                <w:szCs w:val="28"/>
                <w:lang w:bidi="hi-IN"/>
              </w:rPr>
              <w:t>)</w:t>
            </w:r>
          </w:p>
        </w:tc>
        <w:tc>
          <w:tcPr>
            <w:tcW w:w="165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5"/>
                <w:kern w:val="3"/>
                <w:sz w:val="28"/>
                <w:szCs w:val="28"/>
                <w:lang w:bidi="hi-IN"/>
              </w:rPr>
              <w:t xml:space="preserve">Год </w:t>
            </w:r>
            <w:proofErr w:type="spellStart"/>
            <w:r w:rsidRPr="008C54E9">
              <w:rPr>
                <w:spacing w:val="5"/>
                <w:kern w:val="3"/>
                <w:sz w:val="28"/>
                <w:szCs w:val="28"/>
                <w:lang w:bidi="hi-IN"/>
              </w:rPr>
              <w:t>аттест</w:t>
            </w:r>
            <w:proofErr w:type="spellEnd"/>
            <w:r w:rsidRPr="008C54E9">
              <w:rPr>
                <w:spacing w:val="5"/>
                <w:kern w:val="3"/>
                <w:sz w:val="28"/>
                <w:szCs w:val="28"/>
                <w:lang w:bidi="hi-IN"/>
              </w:rPr>
              <w:t>., </w:t>
            </w:r>
            <w:r w:rsidRPr="008C54E9">
              <w:rPr>
                <w:spacing w:val="-3"/>
                <w:kern w:val="3"/>
                <w:sz w:val="28"/>
                <w:szCs w:val="28"/>
                <w:lang w:bidi="hi-IN"/>
              </w:rPr>
              <w:t>кат.</w:t>
            </w:r>
          </w:p>
        </w:tc>
      </w:tr>
      <w:tr w:rsidR="008C54E9" w:rsidRPr="008C54E9" w:rsidTr="00C2283E">
        <w:trPr>
          <w:trHeight w:val="726"/>
        </w:trPr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 xml:space="preserve"> 1</w:t>
            </w:r>
          </w:p>
        </w:tc>
        <w:tc>
          <w:tcPr>
            <w:tcW w:w="2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Васильева Любовь Николаевна</w:t>
            </w:r>
          </w:p>
        </w:tc>
        <w:tc>
          <w:tcPr>
            <w:tcW w:w="28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3"/>
                <w:kern w:val="3"/>
                <w:lang w:bidi="hi-IN"/>
              </w:rPr>
              <w:t>Русский язык и литература</w:t>
            </w:r>
          </w:p>
        </w:tc>
        <w:tc>
          <w:tcPr>
            <w:tcW w:w="15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kern w:val="3"/>
                <w:lang w:bidi="hi-IN"/>
              </w:rPr>
              <w:t xml:space="preserve"> 44</w:t>
            </w:r>
          </w:p>
        </w:tc>
        <w:tc>
          <w:tcPr>
            <w:tcW w:w="16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</w:tr>
      <w:tr w:rsidR="008C54E9" w:rsidRPr="008C54E9" w:rsidTr="00C2283E">
        <w:trPr>
          <w:trHeight w:val="726"/>
        </w:trPr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 xml:space="preserve"> 2</w:t>
            </w:r>
          </w:p>
        </w:tc>
        <w:tc>
          <w:tcPr>
            <w:tcW w:w="2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Афанасьева Галина Григорьевна</w:t>
            </w:r>
          </w:p>
        </w:tc>
        <w:tc>
          <w:tcPr>
            <w:tcW w:w="28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2"/>
                <w:kern w:val="3"/>
                <w:lang w:bidi="hi-IN"/>
              </w:rPr>
              <w:t>Русский язык и </w:t>
            </w:r>
            <w:r w:rsidRPr="008C54E9">
              <w:rPr>
                <w:spacing w:val="4"/>
                <w:kern w:val="3"/>
                <w:lang w:bidi="hi-IN"/>
              </w:rPr>
              <w:t>литература</w:t>
            </w:r>
          </w:p>
        </w:tc>
        <w:tc>
          <w:tcPr>
            <w:tcW w:w="15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spacing w:val="-3"/>
                <w:kern w:val="3"/>
                <w:lang w:bidi="hi-IN"/>
              </w:rPr>
              <w:t xml:space="preserve"> 37</w:t>
            </w:r>
          </w:p>
        </w:tc>
        <w:tc>
          <w:tcPr>
            <w:tcW w:w="16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</w:tr>
      <w:tr w:rsidR="008C54E9" w:rsidRPr="008C54E9" w:rsidTr="00C2283E">
        <w:trPr>
          <w:trHeight w:val="726"/>
        </w:trPr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 xml:space="preserve"> 3</w:t>
            </w:r>
          </w:p>
        </w:tc>
        <w:tc>
          <w:tcPr>
            <w:tcW w:w="2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Ярославцева Светлана Анатольевна</w:t>
            </w:r>
          </w:p>
        </w:tc>
        <w:tc>
          <w:tcPr>
            <w:tcW w:w="28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2"/>
                <w:kern w:val="3"/>
                <w:lang w:bidi="hi-IN"/>
              </w:rPr>
              <w:t>Русский язык и </w:t>
            </w:r>
            <w:r w:rsidRPr="008C54E9">
              <w:rPr>
                <w:spacing w:val="4"/>
                <w:kern w:val="3"/>
                <w:lang w:bidi="hi-IN"/>
              </w:rPr>
              <w:t>литература</w:t>
            </w:r>
          </w:p>
        </w:tc>
        <w:tc>
          <w:tcPr>
            <w:tcW w:w="15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spacing w:val="-16"/>
                <w:kern w:val="3"/>
                <w:lang w:bidi="hi-IN"/>
              </w:rPr>
              <w:t xml:space="preserve"> 15</w:t>
            </w:r>
          </w:p>
        </w:tc>
        <w:tc>
          <w:tcPr>
            <w:tcW w:w="16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textAlignment w:val="baseline"/>
              <w:rPr>
                <w:kern w:val="3"/>
                <w:lang w:bidi="hi-IN"/>
              </w:rPr>
            </w:pPr>
          </w:p>
        </w:tc>
      </w:tr>
      <w:tr w:rsidR="008C54E9" w:rsidRPr="008C54E9" w:rsidTr="00C2283E">
        <w:trPr>
          <w:trHeight w:val="726"/>
        </w:trPr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 xml:space="preserve"> 4</w:t>
            </w:r>
          </w:p>
        </w:tc>
        <w:tc>
          <w:tcPr>
            <w:tcW w:w="2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8C54E9">
              <w:rPr>
                <w:kern w:val="3"/>
                <w:lang w:bidi="hi-IN"/>
              </w:rPr>
              <w:t>Жулёва</w:t>
            </w:r>
            <w:proofErr w:type="spellEnd"/>
            <w:r w:rsidRPr="008C54E9">
              <w:rPr>
                <w:kern w:val="3"/>
                <w:lang w:bidi="hi-IN"/>
              </w:rPr>
              <w:t xml:space="preserve"> Елена Андреевна</w:t>
            </w:r>
          </w:p>
        </w:tc>
        <w:tc>
          <w:tcPr>
            <w:tcW w:w="28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3"/>
                <w:kern w:val="3"/>
                <w:lang w:bidi="hi-IN"/>
              </w:rPr>
              <w:t>История и </w:t>
            </w:r>
            <w:r w:rsidRPr="008C54E9">
              <w:rPr>
                <w:spacing w:val="1"/>
                <w:kern w:val="3"/>
                <w:lang w:bidi="hi-IN"/>
              </w:rPr>
              <w:t>обществознание</w:t>
            </w:r>
          </w:p>
        </w:tc>
        <w:tc>
          <w:tcPr>
            <w:tcW w:w="15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kern w:val="3"/>
                <w:lang w:bidi="hi-IN"/>
              </w:rPr>
              <w:t xml:space="preserve"> 15</w:t>
            </w:r>
          </w:p>
        </w:tc>
        <w:tc>
          <w:tcPr>
            <w:tcW w:w="16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</w:tr>
      <w:tr w:rsidR="008C54E9" w:rsidRPr="008C54E9" w:rsidTr="00C2283E">
        <w:trPr>
          <w:trHeight w:val="96"/>
        </w:trPr>
        <w:tc>
          <w:tcPr>
            <w:tcW w:w="577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8C54E9">
              <w:rPr>
                <w:kern w:val="3"/>
                <w:sz w:val="28"/>
                <w:szCs w:val="28"/>
                <w:lang w:bidi="hi-IN"/>
              </w:rPr>
              <w:t xml:space="preserve"> 5</w:t>
            </w:r>
          </w:p>
        </w:tc>
        <w:tc>
          <w:tcPr>
            <w:tcW w:w="2668" w:type="dxa"/>
            <w:tcBorders>
              <w:top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 xml:space="preserve"> Шевченко Наталья      </w:t>
            </w:r>
            <w:r w:rsidR="00DA5807">
              <w:rPr>
                <w:kern w:val="3"/>
                <w:lang w:bidi="hi-IN"/>
              </w:rPr>
              <w:t xml:space="preserve">       </w:t>
            </w:r>
            <w:r w:rsidRPr="008C54E9">
              <w:rPr>
                <w:kern w:val="3"/>
                <w:lang w:bidi="hi-IN"/>
              </w:rPr>
              <w:t>Николаевна</w:t>
            </w:r>
          </w:p>
        </w:tc>
        <w:tc>
          <w:tcPr>
            <w:tcW w:w="2822" w:type="dxa"/>
            <w:tcBorders>
              <w:top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>География.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 25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</w:tr>
      <w:tr w:rsidR="008C54E9" w:rsidRPr="008C54E9" w:rsidTr="00C2283E">
        <w:trPr>
          <w:trHeight w:val="726"/>
        </w:trPr>
        <w:tc>
          <w:tcPr>
            <w:tcW w:w="5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6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82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15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16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kern w:val="3"/>
                <w:lang w:bidi="hi-IN"/>
              </w:rPr>
            </w:pPr>
          </w:p>
        </w:tc>
      </w:tr>
    </w:tbl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i/>
          <w:color w:val="FF0000"/>
          <w:kern w:val="3"/>
          <w:sz w:val="28"/>
          <w:szCs w:val="28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DA5807" w:rsidRDefault="00DA5807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DA5807" w:rsidRDefault="00DA5807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color w:val="FF0000"/>
          <w:kern w:val="3"/>
          <w:sz w:val="28"/>
          <w:szCs w:val="28"/>
          <w:u w:val="single"/>
          <w:lang w:eastAsia="zh-CN" w:bidi="hi-IN"/>
        </w:rPr>
      </w:pPr>
      <w:r w:rsidRPr="00026AA4">
        <w:rPr>
          <w:rFonts w:eastAsia="SimSun" w:cs="Mangal"/>
          <w:b/>
          <w:color w:val="FF0000"/>
          <w:kern w:val="3"/>
          <w:sz w:val="28"/>
          <w:szCs w:val="28"/>
          <w:u w:val="single"/>
          <w:lang w:eastAsia="zh-CN" w:bidi="hi-IN"/>
        </w:rPr>
        <w:lastRenderedPageBreak/>
        <w:t>Работа учителей над темами самообразования</w:t>
      </w:r>
    </w:p>
    <w:p w:rsidR="00026AA4" w:rsidRPr="00026AA4" w:rsidRDefault="00026AA4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40"/>
        <w:gridCol w:w="6579"/>
      </w:tblGrid>
      <w:tr w:rsidR="008C54E9" w:rsidRPr="008C54E9" w:rsidTr="00C2283E">
        <w:trPr>
          <w:trHeight w:val="694"/>
        </w:trPr>
        <w:tc>
          <w:tcPr>
            <w:tcW w:w="43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>№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5"/>
                <w:kern w:val="3"/>
                <w:sz w:val="28"/>
                <w:szCs w:val="28"/>
                <w:lang w:bidi="hi-IN"/>
              </w:rPr>
              <w:t>Ф.И.О. учителя</w:t>
            </w:r>
          </w:p>
        </w:tc>
        <w:tc>
          <w:tcPr>
            <w:tcW w:w="65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-1"/>
                <w:kern w:val="3"/>
                <w:sz w:val="28"/>
                <w:szCs w:val="28"/>
                <w:lang w:bidi="hi-IN"/>
              </w:rPr>
              <w:t>Тема по самообразованию</w:t>
            </w:r>
          </w:p>
        </w:tc>
      </w:tr>
      <w:tr w:rsidR="008C54E9" w:rsidRPr="008C54E9" w:rsidTr="00C2283E">
        <w:trPr>
          <w:trHeight w:val="694"/>
        </w:trPr>
        <w:tc>
          <w:tcPr>
            <w:tcW w:w="436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>1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 xml:space="preserve">Васильева Любовь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Николаевна</w:t>
            </w:r>
          </w:p>
        </w:tc>
        <w:tc>
          <w:tcPr>
            <w:tcW w:w="65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 xml:space="preserve">Формы </w:t>
            </w:r>
            <w:proofErr w:type="gramStart"/>
            <w:r w:rsidRPr="008C54E9">
              <w:rPr>
                <w:rFonts w:eastAsia="SimSun" w:cs="Mangal"/>
                <w:kern w:val="3"/>
                <w:lang w:eastAsia="zh-CN" w:bidi="hi-IN"/>
              </w:rPr>
              <w:t>контроля за</w:t>
            </w:r>
            <w:proofErr w:type="gramEnd"/>
            <w:r w:rsidRPr="008C54E9">
              <w:rPr>
                <w:rFonts w:eastAsia="SimSun" w:cs="Mangal"/>
                <w:kern w:val="3"/>
                <w:lang w:eastAsia="zh-CN" w:bidi="hi-IN"/>
              </w:rPr>
              <w:t xml:space="preserve"> предметными результатами освоения русского языка и литературы в рамках обновлённого ФГОС.</w:t>
            </w:r>
          </w:p>
        </w:tc>
      </w:tr>
      <w:tr w:rsidR="008C54E9" w:rsidRPr="008C54E9" w:rsidTr="00C2283E">
        <w:trPr>
          <w:trHeight w:val="694"/>
        </w:trPr>
        <w:tc>
          <w:tcPr>
            <w:tcW w:w="436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>2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 xml:space="preserve">Афанасьева Галина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Григорьевна</w:t>
            </w:r>
          </w:p>
        </w:tc>
        <w:tc>
          <w:tcPr>
            <w:tcW w:w="65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>Приёмы и методы формирования  читательских умений на уроках литературы.</w:t>
            </w:r>
          </w:p>
        </w:tc>
      </w:tr>
      <w:tr w:rsidR="008C54E9" w:rsidRPr="008C54E9" w:rsidTr="00C2283E">
        <w:trPr>
          <w:trHeight w:val="694"/>
        </w:trPr>
        <w:tc>
          <w:tcPr>
            <w:tcW w:w="436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>3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 xml:space="preserve">Ярославцева Светлана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kern w:val="3"/>
                <w:lang w:bidi="hi-IN"/>
              </w:rPr>
              <w:t>Анатольевна</w:t>
            </w:r>
          </w:p>
        </w:tc>
        <w:tc>
          <w:tcPr>
            <w:tcW w:w="65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spacing w:val="3"/>
                <w:kern w:val="3"/>
                <w:lang w:bidi="hi-IN"/>
              </w:rPr>
              <w:t>Использование проектной деятельности на уроках иностранного языка.</w:t>
            </w:r>
          </w:p>
        </w:tc>
      </w:tr>
      <w:tr w:rsidR="008C54E9" w:rsidRPr="008C54E9" w:rsidTr="00C2283E">
        <w:trPr>
          <w:trHeight w:val="694"/>
        </w:trPr>
        <w:tc>
          <w:tcPr>
            <w:tcW w:w="436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>4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8C54E9">
              <w:rPr>
                <w:kern w:val="3"/>
                <w:lang w:bidi="hi-IN"/>
              </w:rPr>
              <w:t>Жулёва</w:t>
            </w:r>
            <w:proofErr w:type="spellEnd"/>
            <w:r w:rsidRPr="008C54E9">
              <w:rPr>
                <w:kern w:val="3"/>
                <w:lang w:bidi="hi-IN"/>
              </w:rPr>
              <w:t xml:space="preserve"> Елена Андреевна</w:t>
            </w:r>
          </w:p>
        </w:tc>
        <w:tc>
          <w:tcPr>
            <w:tcW w:w="65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 xml:space="preserve"> Использование приемов смыслового чтения при работе с текстом на уроке истории и обществознания</w:t>
            </w:r>
          </w:p>
        </w:tc>
      </w:tr>
      <w:tr w:rsidR="008C54E9" w:rsidRPr="008C54E9" w:rsidTr="00C2283E">
        <w:trPr>
          <w:trHeight w:val="168"/>
        </w:trPr>
        <w:tc>
          <w:tcPr>
            <w:tcW w:w="436" w:type="dxa"/>
            <w:tcBorders>
              <w:top w:val="single" w:sz="4" w:space="0" w:color="auto"/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  <w:r w:rsidRPr="008C54E9">
              <w:rPr>
                <w:kern w:val="3"/>
                <w:lang w:bidi="hi-IN"/>
              </w:rPr>
              <w:t>Шевченко Наталья Николаевна</w:t>
            </w:r>
          </w:p>
        </w:tc>
        <w:tc>
          <w:tcPr>
            <w:tcW w:w="6579" w:type="dxa"/>
            <w:vMerge w:val="restart"/>
            <w:tcBorders>
              <w:top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rFonts w:eastAsia="SimSun" w:cs="Mangal"/>
                <w:kern w:val="3"/>
                <w:lang w:eastAsia="zh-CN" w:bidi="hi-IN"/>
              </w:rPr>
              <w:t xml:space="preserve">  Развитие форм работы с учениками через формирование системы мероприятий в рамках внеурочной деятельности по географии.</w:t>
            </w:r>
          </w:p>
        </w:tc>
      </w:tr>
      <w:tr w:rsidR="008C54E9" w:rsidRPr="008C54E9" w:rsidTr="00C2283E">
        <w:trPr>
          <w:trHeight w:val="694"/>
        </w:trPr>
        <w:tc>
          <w:tcPr>
            <w:tcW w:w="436" w:type="dxa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jc w:val="center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57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026AA4" w:rsidRDefault="00026AA4" w:rsidP="00026AA4">
      <w:pPr>
        <w:spacing w:after="200"/>
        <w:ind w:firstLine="709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026AA4"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Основные направления деятельности работы МО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  <w:r w:rsidRPr="00026AA4">
        <w:rPr>
          <w:rFonts w:eastAsia="Calibri"/>
          <w:b/>
          <w:color w:val="FF0000"/>
          <w:sz w:val="28"/>
          <w:szCs w:val="28"/>
          <w:u w:val="single"/>
          <w:lang w:eastAsia="en-US"/>
        </w:rPr>
        <w:t>учителей гуманитарного цикла</w:t>
      </w:r>
    </w:p>
    <w:p w:rsidR="00026AA4" w:rsidRPr="00026AA4" w:rsidRDefault="00026AA4" w:rsidP="00026AA4">
      <w:pPr>
        <w:spacing w:after="200"/>
        <w:ind w:firstLine="709"/>
        <w:jc w:val="center"/>
        <w:rPr>
          <w:rFonts w:eastAsia="Calibri"/>
          <w:b/>
          <w:u w:val="single"/>
          <w:lang w:eastAsia="en-US"/>
        </w:rPr>
      </w:pPr>
      <w:r w:rsidRPr="00026AA4">
        <w:rPr>
          <w:rFonts w:eastAsia="Calibri"/>
          <w:u w:val="single"/>
          <w:lang w:eastAsia="en-US"/>
        </w:rPr>
        <w:t>1</w:t>
      </w:r>
      <w:r w:rsidRPr="00026AA4">
        <w:rPr>
          <w:rFonts w:eastAsia="Calibri"/>
          <w:b/>
          <w:u w:val="single"/>
          <w:lang w:eastAsia="en-US"/>
        </w:rPr>
        <w:t>. Повышение методического уровня учителей русского языка, литературы, родного языка, родной литературы, обществознания, истории</w:t>
      </w:r>
      <w:r>
        <w:rPr>
          <w:rFonts w:eastAsia="Calibri"/>
          <w:b/>
          <w:u w:val="single"/>
          <w:lang w:eastAsia="en-US"/>
        </w:rPr>
        <w:t>, иностранного языка.</w:t>
      </w:r>
    </w:p>
    <w:p w:rsidR="00026AA4" w:rsidRPr="00026AA4" w:rsidRDefault="00026AA4" w:rsidP="00026AA4">
      <w:pPr>
        <w:spacing w:after="200"/>
        <w:ind w:firstLine="709"/>
        <w:jc w:val="center"/>
        <w:rPr>
          <w:rFonts w:eastAsia="Calibri"/>
          <w:lang w:eastAsia="en-US"/>
        </w:rPr>
      </w:pPr>
      <w:r w:rsidRPr="00026AA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Pr="00026AA4">
        <w:rPr>
          <w:rFonts w:eastAsia="Calibri"/>
          <w:lang w:eastAsia="en-US"/>
        </w:rPr>
        <w:t>Работать  над  повышением  профессионального,  методического  уровня  учителей  по  следующему плану: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1.  Изучить  материалы  по  внедрению  ФГОС  ООО.  Повысить  профессиональную  компетентность педагогов по внедрению </w:t>
      </w:r>
      <w:proofErr w:type="spellStart"/>
      <w:r w:rsidRPr="00026AA4">
        <w:rPr>
          <w:rFonts w:eastAsia="Calibri"/>
          <w:lang w:eastAsia="en-US"/>
        </w:rPr>
        <w:t>ФГОСа</w:t>
      </w:r>
      <w:proofErr w:type="spellEnd"/>
      <w:r w:rsidRPr="00026AA4">
        <w:rPr>
          <w:rFonts w:eastAsia="Calibri"/>
          <w:lang w:eastAsia="en-US"/>
        </w:rPr>
        <w:t xml:space="preserve"> в 5-11х классах по русскому языку, литературе, обществознанию, истории, родной литера</w:t>
      </w:r>
      <w:r>
        <w:rPr>
          <w:rFonts w:eastAsia="Calibri"/>
          <w:lang w:eastAsia="en-US"/>
        </w:rPr>
        <w:t>туре, по родному русскому языку, иностранному языку.</w:t>
      </w:r>
    </w:p>
    <w:p w:rsid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2.  Изучить и внедрить инновационные технологии в обучении предмета</w:t>
      </w:r>
      <w:r>
        <w:rPr>
          <w:rFonts w:eastAsia="Calibri"/>
          <w:lang w:eastAsia="en-US"/>
        </w:rPr>
        <w:t>.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3.  Проводить открытые уроки, круглые столы по вопросам методики преподавания предметов. 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4.  Участвовать в профессиональных конкурсах и фестивалях. 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lastRenderedPageBreak/>
        <w:t xml:space="preserve">5.  Участвовать  в  работе  педагогических  советов,  научно-практических  конференций,  городских  семинаров учителей русского языка и литературы, истории и обществознания. 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6.  Использовать опыт передовых учителей России. Изучать </w:t>
      </w:r>
      <w:proofErr w:type="spellStart"/>
      <w:r w:rsidRPr="00026AA4">
        <w:rPr>
          <w:rFonts w:eastAsia="Calibri"/>
          <w:lang w:eastAsia="en-US"/>
        </w:rPr>
        <w:t>интернет-ресурсы</w:t>
      </w:r>
      <w:proofErr w:type="spellEnd"/>
      <w:r w:rsidRPr="00026AA4">
        <w:rPr>
          <w:rFonts w:eastAsia="Calibri"/>
          <w:lang w:eastAsia="en-US"/>
        </w:rPr>
        <w:t xml:space="preserve"> профессиональных педагогических сообществ. </w:t>
      </w:r>
    </w:p>
    <w:p w:rsidR="00026AA4" w:rsidRPr="00026AA4" w:rsidRDefault="00026AA4" w:rsidP="00026AA4">
      <w:pPr>
        <w:spacing w:after="200"/>
        <w:ind w:firstLine="709"/>
        <w:jc w:val="both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7.  Повышать  свою  квалификацию  путем обучения на различных  очных  и  дистанционных  курсах  по повышению квалификации учителей.</w:t>
      </w:r>
    </w:p>
    <w:p w:rsidR="00026AA4" w:rsidRPr="00026AA4" w:rsidRDefault="00026AA4" w:rsidP="00026AA4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026AA4">
        <w:rPr>
          <w:rFonts w:eastAsia="Calibri"/>
          <w:b/>
          <w:lang w:eastAsia="en-US"/>
        </w:rPr>
        <w:t>2. Повышение успеваемости и качества знаний по предмету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1.  Добиваться  усвоения  знаний  и  навыков  по  предмету  в  соответствии  с  требованиями государственных стандартов образования.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2.  Применять современные, инновационные методы обучения.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3.  Вести целенаправленную работу по ликвидации пробелов знаний учащихся.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4.  Обращать особое внимание на мотивацию деятельности ученика на уроке.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5.  Создать комфортные условия работы для всех учащихся на уроках.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6.  Дополнительные  занятия    использовать  для  расширенного  изучения  отдельных  вопросов русского языка, литературы, истории и обществознания.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 7.  Практиковать  </w:t>
      </w:r>
      <w:proofErr w:type="spellStart"/>
      <w:r w:rsidRPr="00026AA4">
        <w:rPr>
          <w:rFonts w:eastAsia="Calibri"/>
          <w:lang w:eastAsia="en-US"/>
        </w:rPr>
        <w:t>разноуровневые</w:t>
      </w:r>
      <w:proofErr w:type="spellEnd"/>
      <w:r w:rsidRPr="00026AA4">
        <w:rPr>
          <w:rFonts w:eastAsia="Calibri"/>
          <w:lang w:eastAsia="en-US"/>
        </w:rPr>
        <w:t xml:space="preserve">  контрольные  работы,  тесты  с  учетом  уровня  подготовленности учащихся.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8.  Вести качественную работу по подготовке учащихся к ВПР, ОГЭ и ЕГЭ.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9. Организовать качественную работу в рамках проектной деятельности по предмету.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</w:t>
      </w:r>
      <w:r w:rsidRPr="00026AA4">
        <w:rPr>
          <w:rFonts w:eastAsia="Calibri"/>
          <w:b/>
          <w:lang w:eastAsia="en-US"/>
        </w:rPr>
        <w:t>3. Работа с одаренными детьми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1. Выявление одаренных детей по результатам творческих заданий по предмету, олимпиадам.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2.  Организация  индивидуальных  занятий  с  одаренными  детьми,  привлечение  их  к  участию  в научно-практических конференциях.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3.  Обучение  учащихся  работе  с  научной  литературой,  со  справочниками  по  предмету; использованию Интернета для получения дополнительного материала.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4. Подготовка и участие в конкурсах, очных  и заочных олимпиадах по предмету.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5.  Способствовать  творческому  росту  ученика,  создавая  комфортные  условия  для  развития  его личности.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6. Подготовка участников к муниципальным и региональным предметным конкурсам и турнирам: Турнир юных филологов, Филологическая олимпиада, Ломоносовский турнир, конкурсы сочинений разного уровня и др.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</w:t>
      </w:r>
      <w:r w:rsidRPr="00026AA4">
        <w:rPr>
          <w:rFonts w:eastAsia="Calibri"/>
          <w:b/>
          <w:lang w:eastAsia="en-US"/>
        </w:rPr>
        <w:t>4. Внеклассная работа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1.  Подготовк</w:t>
      </w:r>
      <w:r>
        <w:rPr>
          <w:rFonts w:eastAsia="Calibri"/>
          <w:lang w:eastAsia="en-US"/>
        </w:rPr>
        <w:t>а и проведение предметной недели</w:t>
      </w:r>
      <w:r w:rsidRPr="00026AA4">
        <w:rPr>
          <w:rFonts w:eastAsia="Calibri"/>
          <w:lang w:eastAsia="en-US"/>
        </w:rPr>
        <w:t xml:space="preserve"> (по особому плану).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>2.  Проведение школьной олимпиады по русскому языку, литер</w:t>
      </w:r>
      <w:r>
        <w:rPr>
          <w:rFonts w:eastAsia="Calibri"/>
          <w:lang w:eastAsia="en-US"/>
        </w:rPr>
        <w:t xml:space="preserve">атуре, истории, обществознанию, иностранному </w:t>
      </w:r>
      <w:proofErr w:type="spellStart"/>
      <w:r>
        <w:rPr>
          <w:rFonts w:eastAsia="Calibri"/>
          <w:lang w:eastAsia="en-US"/>
        </w:rPr>
        <w:t>языку</w:t>
      </w:r>
      <w:proofErr w:type="gramStart"/>
      <w:r>
        <w:rPr>
          <w:rFonts w:eastAsia="Calibri"/>
          <w:lang w:eastAsia="en-US"/>
        </w:rPr>
        <w:t>,г</w:t>
      </w:r>
      <w:proofErr w:type="gramEnd"/>
      <w:r>
        <w:rPr>
          <w:rFonts w:eastAsia="Calibri"/>
          <w:lang w:eastAsia="en-US"/>
        </w:rPr>
        <w:t>еографии</w:t>
      </w:r>
      <w:proofErr w:type="spellEnd"/>
      <w:r>
        <w:rPr>
          <w:rFonts w:eastAsia="Calibri"/>
          <w:lang w:eastAsia="en-US"/>
        </w:rPr>
        <w:t>.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3.  Подготовить учащихся к участию в различных олимпиадах и конкурсах по предмету.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lastRenderedPageBreak/>
        <w:t>4.  Участие в  муниципальном туре ВОШ по русскому языку, литер</w:t>
      </w:r>
      <w:r>
        <w:rPr>
          <w:rFonts w:eastAsia="Calibri"/>
          <w:lang w:eastAsia="en-US"/>
        </w:rPr>
        <w:t>атуре, истории, обществознанию, географии.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b/>
          <w:lang w:eastAsia="en-US"/>
        </w:rPr>
      </w:pPr>
      <w:r w:rsidRPr="00026AA4">
        <w:rPr>
          <w:rFonts w:eastAsia="Calibri"/>
          <w:b/>
          <w:lang w:eastAsia="en-US"/>
        </w:rPr>
        <w:t>5. Совершенствование работы учителя: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1. Продолжить работу над пополнением кабинетов, делиться 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2. 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3. 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4.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5. Повседневная работа учителя по самообразованию.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  Одна из главных задач учителя – организовать работу так, чтобы к ОГЭ и 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гуманитарных науках, проявления интереса к предметам и развитие осознанной мотивации изучения предмета. Методическое объединение постоянно участвует в работе различных конкурсов, ведет проектную и исследовательскую деятельность. Учителя работают над формированием у учеников гуманитарных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Личностно - ориентированный подход;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proofErr w:type="spellStart"/>
      <w:r w:rsidRPr="00026AA4">
        <w:rPr>
          <w:rFonts w:eastAsia="Calibri"/>
          <w:lang w:eastAsia="en-US"/>
        </w:rPr>
        <w:t>Разноуровневый</w:t>
      </w:r>
      <w:proofErr w:type="spellEnd"/>
      <w:r w:rsidRPr="00026AA4">
        <w:rPr>
          <w:rFonts w:eastAsia="Calibri"/>
          <w:lang w:eastAsia="en-US"/>
        </w:rPr>
        <w:t xml:space="preserve"> дифференцированный метод обучения; 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Групповые и индивидуальные формы развивающего обучения. 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026AA4" w:rsidRPr="00026AA4" w:rsidRDefault="00026AA4" w:rsidP="00026AA4">
      <w:pPr>
        <w:spacing w:after="200"/>
        <w:ind w:firstLine="709"/>
        <w:rPr>
          <w:rFonts w:eastAsia="Calibri"/>
          <w:b/>
          <w:lang w:eastAsia="en-US"/>
        </w:rPr>
      </w:pPr>
      <w:r w:rsidRPr="00026AA4">
        <w:rPr>
          <w:rFonts w:eastAsia="Calibri"/>
          <w:b/>
          <w:lang w:eastAsia="en-US"/>
        </w:rPr>
        <w:t xml:space="preserve">Направлениями обучения являются: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Формирование умения учиться;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Выявление пробелов в знаниях, навыках;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Проверка условия теории;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Умение решать ключевые задачи; </w:t>
      </w:r>
    </w:p>
    <w:p w:rsidR="00026AA4" w:rsidRPr="00026AA4" w:rsidRDefault="00026AA4" w:rsidP="00026AA4">
      <w:pPr>
        <w:spacing w:after="200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          Обучение решению сложных математических задач;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Опыт работы с дополнительной литературой; 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Организация сотрудничества учащихся.  </w:t>
      </w:r>
    </w:p>
    <w:p w:rsidR="00026AA4" w:rsidRPr="00026AA4" w:rsidRDefault="00026AA4" w:rsidP="00026AA4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026AA4">
        <w:rPr>
          <w:rFonts w:eastAsia="Calibri"/>
          <w:b/>
          <w:lang w:eastAsia="en-US"/>
        </w:rPr>
        <w:lastRenderedPageBreak/>
        <w:t>Обновление содержания и методики преподавания школьного курса</w:t>
      </w:r>
    </w:p>
    <w:p w:rsidR="00026AA4" w:rsidRPr="00026AA4" w:rsidRDefault="00026AA4" w:rsidP="00026AA4">
      <w:pPr>
        <w:spacing w:after="200"/>
        <w:ind w:firstLine="709"/>
        <w:jc w:val="center"/>
        <w:rPr>
          <w:rFonts w:eastAsia="Calibri"/>
          <w:b/>
          <w:lang w:eastAsia="en-US"/>
        </w:rPr>
      </w:pPr>
      <w:r w:rsidRPr="00026AA4">
        <w:rPr>
          <w:rFonts w:eastAsia="Calibri"/>
          <w:b/>
          <w:lang w:eastAsia="en-US"/>
        </w:rPr>
        <w:t>гуманитарных наук в условиях введения ФГОС</w:t>
      </w:r>
    </w:p>
    <w:p w:rsidR="00026AA4" w:rsidRPr="00026AA4" w:rsidRDefault="00026AA4" w:rsidP="00026AA4">
      <w:pPr>
        <w:spacing w:after="200"/>
        <w:ind w:firstLine="709"/>
        <w:rPr>
          <w:rFonts w:eastAsia="Calibri"/>
          <w:lang w:eastAsia="en-US"/>
        </w:rPr>
      </w:pPr>
      <w:r w:rsidRPr="00026AA4">
        <w:rPr>
          <w:rFonts w:eastAsia="Calibri"/>
          <w:lang w:eastAsia="en-US"/>
        </w:rPr>
        <w:t xml:space="preserve">Большинство школ страны включены в инновационную деятельность, потому что понимают, что без инноваций в наше время невозможно быть успешными и поддерживать должный уровень педагогического мастерства. Все  публикации  в  СМИ,  касающиеся  вопросов  введения  ФГОС,  условно  можно  разделить  две части:  разъясняющие  отличия  нового  стандарта  от  старого  и  описывающие  круг  новых  статусов  и требований  к  педагогу.  Это  объясняется  тем,  что  главная  роль  в  реализации  основных  требований Стандарта  второго  поколения  традиционно  отведена  учителю,  поскольку  именно  на  него  возлагается большая часть ответственности за создание условий для развития личности школьника. </w:t>
      </w:r>
    </w:p>
    <w:p w:rsidR="008C54E9" w:rsidRPr="008C54E9" w:rsidRDefault="008C54E9" w:rsidP="008C54E9">
      <w:pPr>
        <w:suppressAutoHyphens/>
        <w:autoSpaceDN w:val="0"/>
        <w:textAlignment w:val="baseline"/>
        <w:rPr>
          <w:rFonts w:eastAsia="SimSun" w:cs="Mangal"/>
          <w:b/>
          <w:i/>
          <w:color w:val="FF0000"/>
          <w:kern w:val="3"/>
          <w:sz w:val="28"/>
          <w:szCs w:val="28"/>
          <w:u w:val="single"/>
          <w:lang w:eastAsia="zh-CN" w:bidi="hi-IN"/>
        </w:rPr>
      </w:pPr>
    </w:p>
    <w:p w:rsidR="008C54E9" w:rsidRPr="00026AA4" w:rsidRDefault="008C54E9" w:rsidP="008C54E9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026AA4">
        <w:rPr>
          <w:rFonts w:eastAsia="SimSun" w:cs="Mangal"/>
          <w:b/>
          <w:color w:val="FF0000"/>
          <w:kern w:val="3"/>
          <w:sz w:val="28"/>
          <w:szCs w:val="28"/>
          <w:u w:val="single"/>
          <w:lang w:eastAsia="zh-CN" w:bidi="hi-IN"/>
        </w:rPr>
        <w:t>План работы МО учителей гуманитарного цикла</w:t>
      </w:r>
    </w:p>
    <w:p w:rsidR="008C54E9" w:rsidRPr="00026AA4" w:rsidRDefault="00026AA4" w:rsidP="008C54E9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>
        <w:rPr>
          <w:rFonts w:eastAsia="SimSun" w:cs="Mangal"/>
          <w:b/>
          <w:color w:val="FF0000"/>
          <w:kern w:val="3"/>
          <w:sz w:val="28"/>
          <w:szCs w:val="28"/>
          <w:u w:val="single"/>
          <w:lang w:eastAsia="zh-CN" w:bidi="hi-IN"/>
        </w:rPr>
        <w:t>на 2021-2022</w:t>
      </w:r>
      <w:r w:rsidR="008C54E9" w:rsidRPr="00026AA4">
        <w:rPr>
          <w:rFonts w:eastAsia="SimSun" w:cs="Mangal"/>
          <w:b/>
          <w:color w:val="FF0000"/>
          <w:kern w:val="3"/>
          <w:sz w:val="28"/>
          <w:szCs w:val="28"/>
          <w:u w:val="single"/>
          <w:lang w:eastAsia="zh-CN" w:bidi="hi-IN"/>
        </w:rPr>
        <w:t xml:space="preserve"> учебный год</w:t>
      </w:r>
    </w:p>
    <w:tbl>
      <w:tblPr>
        <w:tblW w:w="1425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13"/>
        <w:gridCol w:w="5540"/>
        <w:gridCol w:w="567"/>
        <w:gridCol w:w="1134"/>
        <w:gridCol w:w="425"/>
        <w:gridCol w:w="5044"/>
      </w:tblGrid>
      <w:tr w:rsidR="008C54E9" w:rsidRPr="008C54E9" w:rsidTr="00C2283E">
        <w:trPr>
          <w:trHeight w:val="783"/>
        </w:trPr>
        <w:tc>
          <w:tcPr>
            <w:tcW w:w="154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gramStart"/>
            <w:r w:rsidRPr="008C54E9">
              <w:rPr>
                <w:color w:val="333333"/>
                <w:kern w:val="3"/>
                <w:lang w:bidi="hi-IN"/>
              </w:rPr>
              <w:t>п</w:t>
            </w:r>
            <w:proofErr w:type="gramEnd"/>
            <w:r w:rsidRPr="008C54E9">
              <w:rPr>
                <w:color w:val="333333"/>
                <w:kern w:val="3"/>
                <w:lang w:bidi="hi-IN"/>
              </w:rPr>
              <w:t>/п</w:t>
            </w:r>
          </w:p>
        </w:tc>
        <w:tc>
          <w:tcPr>
            <w:tcW w:w="6107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195DA0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4"/>
                <w:kern w:val="3"/>
                <w:lang w:bidi="hi-IN"/>
              </w:rPr>
              <w:t xml:space="preserve">              </w:t>
            </w:r>
            <w:r w:rsidR="008C54E9" w:rsidRPr="008C54E9">
              <w:rPr>
                <w:color w:val="333333"/>
                <w:spacing w:val="4"/>
                <w:kern w:val="3"/>
                <w:lang w:bidi="hi-IN"/>
              </w:rPr>
              <w:t>Направления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3"/>
                <w:kern w:val="3"/>
                <w:lang w:bidi="hi-IN"/>
              </w:rPr>
              <w:t>Сроки</w:t>
            </w:r>
          </w:p>
        </w:tc>
        <w:tc>
          <w:tcPr>
            <w:tcW w:w="50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8C54E9">
              <w:rPr>
                <w:color w:val="333333"/>
                <w:spacing w:val="10"/>
                <w:kern w:val="3"/>
                <w:lang w:bidi="hi-IN"/>
              </w:rPr>
              <w:t>Ответст</w:t>
            </w:r>
            <w:proofErr w:type="spellEnd"/>
            <w:r w:rsidRPr="008C54E9">
              <w:rPr>
                <w:color w:val="333333"/>
                <w:spacing w:val="10"/>
                <w:kern w:val="3"/>
                <w:lang w:bidi="hi-IN"/>
              </w:rPr>
              <w:t>.</w:t>
            </w:r>
          </w:p>
        </w:tc>
      </w:tr>
      <w:tr w:rsidR="008C54E9" w:rsidRPr="008C54E9" w:rsidTr="00C2283E">
        <w:trPr>
          <w:trHeight w:val="965"/>
        </w:trPr>
        <w:tc>
          <w:tcPr>
            <w:tcW w:w="14258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DA5807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8C54E9">
              <w:rPr>
                <w:bCs/>
                <w:color w:val="FF0000"/>
                <w:spacing w:val="-1"/>
                <w:kern w:val="3"/>
                <w:lang w:bidi="hi-IN"/>
              </w:rPr>
              <w:t xml:space="preserve">                                    </w:t>
            </w:r>
            <w:r w:rsidRPr="00DA5807">
              <w:rPr>
                <w:b/>
                <w:bCs/>
                <w:color w:val="FF0000"/>
                <w:spacing w:val="-1"/>
                <w:kern w:val="3"/>
                <w:lang w:bidi="hi-IN"/>
              </w:rPr>
              <w:t>1. Учебно-организационная работа</w:t>
            </w:r>
          </w:p>
        </w:tc>
      </w:tr>
      <w:tr w:rsidR="008C54E9" w:rsidRPr="008C54E9" w:rsidTr="00C2283E">
        <w:trPr>
          <w:trHeight w:val="1256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1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6"/>
                <w:kern w:val="3"/>
                <w:lang w:bidi="hi-IN"/>
              </w:rPr>
              <w:t>1 .Утверждение п</w:t>
            </w:r>
            <w:r w:rsidR="00DA5807">
              <w:rPr>
                <w:color w:val="333333"/>
                <w:spacing w:val="-6"/>
                <w:kern w:val="3"/>
                <w:lang w:bidi="hi-IN"/>
              </w:rPr>
              <w:t>лана методической работы на 2021-2022</w:t>
            </w:r>
            <w:r w:rsidRPr="008C54E9">
              <w:rPr>
                <w:color w:val="333333"/>
                <w:spacing w:val="-6"/>
                <w:kern w:val="3"/>
                <w:lang w:bidi="hi-IN"/>
              </w:rPr>
              <w:t xml:space="preserve"> учебный год.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5"/>
                <w:kern w:val="3"/>
                <w:lang w:bidi="hi-IN"/>
              </w:rPr>
              <w:t>2.Уточнение и корректир</w:t>
            </w:r>
            <w:r w:rsidR="00DA5807">
              <w:rPr>
                <w:color w:val="333333"/>
                <w:spacing w:val="-5"/>
                <w:kern w:val="3"/>
                <w:lang w:bidi="hi-IN"/>
              </w:rPr>
              <w:t>овка тем самообразования на 2021-2022</w:t>
            </w:r>
            <w:r w:rsidRPr="008C54E9">
              <w:rPr>
                <w:color w:val="333333"/>
                <w:spacing w:val="-5"/>
                <w:kern w:val="3"/>
                <w:lang w:bidi="hi-IN"/>
              </w:rPr>
              <w:t xml:space="preserve"> учебный год.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6"/>
                <w:kern w:val="3"/>
                <w:lang w:bidi="hi-IN"/>
              </w:rPr>
              <w:t>3. Подготовка  заданий по русскому языку для стартового  контроля в 5- 11 классах (входные контрольные </w:t>
            </w:r>
            <w:r w:rsidRPr="008C54E9">
              <w:rPr>
                <w:color w:val="333333"/>
                <w:spacing w:val="-5"/>
                <w:kern w:val="3"/>
                <w:lang w:bidi="hi-IN"/>
              </w:rPr>
              <w:t>работы).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6"/>
                <w:kern w:val="3"/>
                <w:lang w:bidi="hi-IN"/>
              </w:rPr>
              <w:t>4. Подготовка к предметным школьным олимпиадам.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  <w:r w:rsidRPr="008C54E9">
              <w:rPr>
                <w:color w:val="333333"/>
                <w:spacing w:val="-7"/>
                <w:kern w:val="3"/>
                <w:lang w:bidi="hi-IN"/>
              </w:rPr>
              <w:t xml:space="preserve">5. Утверждение календарно </w:t>
            </w:r>
            <w:proofErr w:type="gramStart"/>
            <w:r w:rsidRPr="008C54E9">
              <w:rPr>
                <w:color w:val="333333"/>
                <w:spacing w:val="-7"/>
                <w:kern w:val="3"/>
                <w:lang w:bidi="hi-IN"/>
              </w:rPr>
              <w:t>-т</w:t>
            </w:r>
            <w:proofErr w:type="gramEnd"/>
            <w:r w:rsidRPr="008C54E9">
              <w:rPr>
                <w:color w:val="333333"/>
                <w:spacing w:val="-7"/>
                <w:kern w:val="3"/>
                <w:lang w:bidi="hi-IN"/>
              </w:rPr>
              <w:t>ематического планирования по предметам, кружкам, элективным курсам </w:t>
            </w:r>
            <w:r w:rsidRPr="008C54E9">
              <w:rPr>
                <w:color w:val="333333"/>
                <w:spacing w:val="-5"/>
                <w:kern w:val="3"/>
                <w:lang w:bidi="hi-IN"/>
              </w:rPr>
              <w:t>учителей МО на новый учебный год.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2"/>
                <w:kern w:val="3"/>
                <w:lang w:bidi="hi-IN"/>
              </w:rPr>
              <w:t xml:space="preserve">август </w:t>
            </w:r>
            <w:proofErr w:type="gramStart"/>
            <w:r w:rsidRPr="008C54E9">
              <w:rPr>
                <w:color w:val="333333"/>
                <w:spacing w:val="2"/>
                <w:kern w:val="3"/>
                <w:lang w:bidi="hi-IN"/>
              </w:rPr>
              <w:t>-с</w:t>
            </w:r>
            <w:proofErr w:type="gramEnd"/>
            <w:r w:rsidRPr="008C54E9">
              <w:rPr>
                <w:color w:val="333333"/>
                <w:spacing w:val="2"/>
                <w:kern w:val="3"/>
                <w:lang w:bidi="hi-IN"/>
              </w:rPr>
              <w:t>ентябрь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2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2406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2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7"/>
                <w:kern w:val="3"/>
                <w:lang w:bidi="hi-IN"/>
              </w:rPr>
            </w:pPr>
            <w:r w:rsidRPr="008C54E9">
              <w:rPr>
                <w:color w:val="333333"/>
                <w:spacing w:val="-7"/>
                <w:kern w:val="3"/>
                <w:lang w:bidi="hi-IN"/>
              </w:rPr>
              <w:t>1 . Организация стартового контроля (входные контрольные работы) в соответствии с планом ВШК.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7"/>
                <w:kern w:val="3"/>
                <w:lang w:bidi="hi-IN"/>
              </w:rPr>
              <w:t>2. Организация и проведение Всероссийских проверочных работ по предметам гуманитарного цикла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6"/>
                <w:kern w:val="3"/>
                <w:lang w:bidi="hi-IN"/>
              </w:rPr>
              <w:t>2. Подготовка к предметным школьным олимпиадам.</w:t>
            </w:r>
          </w:p>
          <w:p w:rsidR="00195DA0" w:rsidRDefault="008C54E9" w:rsidP="00195DA0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6"/>
                <w:kern w:val="3"/>
                <w:lang w:bidi="hi-IN"/>
              </w:rPr>
            </w:pPr>
            <w:r w:rsidRPr="008C54E9">
              <w:rPr>
                <w:color w:val="333333"/>
                <w:spacing w:val="-6"/>
                <w:kern w:val="3"/>
                <w:lang w:bidi="hi-IN"/>
              </w:rPr>
              <w:t xml:space="preserve">3. </w:t>
            </w:r>
            <w:r w:rsidR="00195DA0">
              <w:rPr>
                <w:color w:val="333333"/>
                <w:spacing w:val="-6"/>
                <w:kern w:val="3"/>
                <w:lang w:bidi="hi-IN"/>
              </w:rPr>
              <w:t>Формирование банка заданий  по ОГЭ и ЕГЭ.</w:t>
            </w:r>
          </w:p>
          <w:p w:rsidR="008C54E9" w:rsidRPr="008C54E9" w:rsidRDefault="008C54E9" w:rsidP="00195DA0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kern w:val="3"/>
                <w:lang w:bidi="hi-IN"/>
              </w:rPr>
              <w:t>4.Проверка техники чтения обучающихся 5-7 классов.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-9"/>
                <w:kern w:val="3"/>
                <w:lang w:bidi="hi-IN"/>
              </w:rPr>
              <w:t xml:space="preserve"> </w:t>
            </w:r>
            <w:r w:rsidR="008C54E9" w:rsidRPr="008C54E9">
              <w:rPr>
                <w:color w:val="333333"/>
                <w:spacing w:val="-9"/>
                <w:kern w:val="3"/>
                <w:lang w:bidi="hi-IN"/>
              </w:rPr>
              <w:t>Сентябр</w:t>
            </w:r>
            <w:proofErr w:type="gramStart"/>
            <w:r w:rsidR="008C54E9" w:rsidRPr="008C54E9">
              <w:rPr>
                <w:color w:val="333333"/>
                <w:spacing w:val="-9"/>
                <w:kern w:val="3"/>
                <w:lang w:bidi="hi-IN"/>
              </w:rPr>
              <w:t>ь-</w:t>
            </w:r>
            <w:proofErr w:type="gramEnd"/>
            <w:r>
              <w:rPr>
                <w:color w:val="333333"/>
                <w:spacing w:val="-9"/>
                <w:kern w:val="3"/>
                <w:lang w:bidi="hi-IN"/>
              </w:rPr>
              <w:t xml:space="preserve">  </w:t>
            </w:r>
            <w:r w:rsidR="008C54E9" w:rsidRPr="008C54E9">
              <w:rPr>
                <w:color w:val="333333"/>
                <w:spacing w:val="-9"/>
                <w:kern w:val="3"/>
                <w:lang w:bidi="hi-IN"/>
              </w:rPr>
              <w:t>октябрь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МО, </w:t>
            </w:r>
            <w:r w:rsidRPr="008C54E9">
              <w:rPr>
                <w:color w:val="333333"/>
                <w:spacing w:val="2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325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lastRenderedPageBreak/>
              <w:t>3.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2"/>
                <w:kern w:val="3"/>
                <w:lang w:bidi="hi-IN"/>
              </w:rPr>
              <w:t>1. Создание творческих групп по подготовке к тематическим педсоветам в течение учебного года.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6"/>
                <w:kern w:val="3"/>
                <w:lang w:bidi="hi-IN"/>
              </w:rPr>
              <w:t>2. Организация, проведение и анализ школьного тура Всероссийской олимпиады школьников.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3. Подготовка материалов к проведению промежуточного и итогового контроля по графику.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 xml:space="preserve">4. Организация участия учителей в мероприятиях </w:t>
            </w:r>
            <w:r w:rsidR="00DA5807">
              <w:rPr>
                <w:color w:val="333333"/>
                <w:spacing w:val="3"/>
                <w:kern w:val="3"/>
                <w:lang w:bidi="hi-IN"/>
              </w:rPr>
              <w:t xml:space="preserve">    </w:t>
            </w:r>
            <w:r w:rsidRPr="008C54E9">
              <w:rPr>
                <w:color w:val="333333"/>
                <w:spacing w:val="3"/>
                <w:kern w:val="3"/>
                <w:lang w:bidi="hi-IN"/>
              </w:rPr>
              <w:t>различных уровней.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5. Подготовка к муниципальному туру Всероссийской олимпиады школьников.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  <w:r>
              <w:rPr>
                <w:color w:val="333333"/>
                <w:spacing w:val="-5"/>
                <w:kern w:val="3"/>
                <w:lang w:bidi="hi-IN"/>
              </w:rPr>
              <w:t xml:space="preserve"> </w:t>
            </w:r>
            <w:r w:rsidR="008C54E9" w:rsidRPr="008C54E9">
              <w:rPr>
                <w:color w:val="333333"/>
                <w:spacing w:val="-5"/>
                <w:kern w:val="3"/>
                <w:lang w:bidi="hi-IN"/>
              </w:rPr>
              <w:t xml:space="preserve">октябрь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</w:p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  <w:r>
              <w:rPr>
                <w:color w:val="333333"/>
                <w:spacing w:val="-5"/>
                <w:kern w:val="3"/>
                <w:lang w:bidi="hi-IN"/>
              </w:rPr>
              <w:t xml:space="preserve"> </w:t>
            </w:r>
            <w:r w:rsidR="008C54E9" w:rsidRPr="008C54E9">
              <w:rPr>
                <w:color w:val="333333"/>
                <w:spacing w:val="-5"/>
                <w:kern w:val="3"/>
                <w:lang w:bidi="hi-IN"/>
              </w:rPr>
              <w:t>октябрь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-8"/>
                <w:kern w:val="3"/>
                <w:lang w:bidi="hi-IN"/>
              </w:rPr>
              <w:t xml:space="preserve"> </w:t>
            </w:r>
            <w:r w:rsidR="008C54E9" w:rsidRPr="008C54E9">
              <w:rPr>
                <w:color w:val="333333"/>
                <w:spacing w:val="-8"/>
                <w:kern w:val="3"/>
                <w:lang w:bidi="hi-IN"/>
              </w:rPr>
              <w:t>в течение </w:t>
            </w:r>
            <w:r w:rsidR="008C54E9" w:rsidRPr="008C54E9">
              <w:rPr>
                <w:color w:val="333333"/>
                <w:spacing w:val="-5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Рук. МО, </w:t>
            </w:r>
            <w:r w:rsidRPr="008C54E9">
              <w:rPr>
                <w:color w:val="333333"/>
                <w:spacing w:val="2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1579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4.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3"/>
                <w:kern w:val="3"/>
                <w:lang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1 . Участие в муниципальном туре Всероссийской олимпиады школьников. 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2. Совершенствование форм и методов работы с неуспевающими учащимися.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 xml:space="preserve">3.Подготовка и проведение итогового сочинения в   </w:t>
            </w:r>
            <w:r w:rsidR="00DA5807">
              <w:rPr>
                <w:color w:val="333333"/>
                <w:spacing w:val="4"/>
                <w:kern w:val="3"/>
                <w:lang w:bidi="hi-IN"/>
              </w:rPr>
              <w:t xml:space="preserve">    </w:t>
            </w:r>
            <w:r w:rsidRPr="008C54E9">
              <w:rPr>
                <w:color w:val="333333"/>
                <w:spacing w:val="4"/>
                <w:kern w:val="3"/>
                <w:lang w:bidi="hi-IN"/>
              </w:rPr>
              <w:t>11классе.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3.Организация и проведение административных контрольных работ за 1 полугодие.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8"/>
                <w:kern w:val="3"/>
                <w:lang w:bidi="hi-IN"/>
              </w:rPr>
            </w:pPr>
            <w:r w:rsidRPr="008C54E9">
              <w:rPr>
                <w:color w:val="333333"/>
                <w:spacing w:val="-8"/>
                <w:kern w:val="3"/>
                <w:lang w:bidi="hi-IN"/>
              </w:rPr>
              <w:t>Ноябрь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8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8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8"/>
                <w:kern w:val="3"/>
                <w:lang w:bidi="hi-IN"/>
              </w:rPr>
            </w:pPr>
            <w:r w:rsidRPr="008C54E9">
              <w:rPr>
                <w:color w:val="333333"/>
                <w:spacing w:val="-8"/>
                <w:kern w:val="3"/>
                <w:lang w:bidi="hi-IN"/>
              </w:rPr>
              <w:t>Декабрь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8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8"/>
                <w:kern w:val="3"/>
                <w:lang w:bidi="hi-IN"/>
              </w:rPr>
              <w:t>По плану школы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МО, </w:t>
            </w:r>
            <w:r w:rsidRPr="008C54E9">
              <w:rPr>
                <w:color w:val="333333"/>
                <w:spacing w:val="1"/>
                <w:kern w:val="3"/>
                <w:lang w:bidi="hi-IN"/>
              </w:rPr>
              <w:t>учителя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Учителя-предметники</w:t>
            </w:r>
          </w:p>
        </w:tc>
      </w:tr>
      <w:tr w:rsidR="008C54E9" w:rsidRPr="008C54E9" w:rsidTr="00C2283E">
        <w:trPr>
          <w:trHeight w:val="325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5.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1. Работа по подготовке к государственной (итоговой) аттестации учащихся ОГЭ и ЕГЭ.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2. Результативность работы МО за первое полугодие.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3. Итоги успеваемости учащихся по предметам гуманитарного цикла за первое полугодие.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4.Итоги административного контроля за 1полугодие.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5. Итоги допускного сочинения по литературе.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1"/>
                <w:kern w:val="3"/>
                <w:lang w:bidi="hi-IN"/>
              </w:rPr>
              <w:t xml:space="preserve">  </w:t>
            </w:r>
            <w:r w:rsidR="008C54E9" w:rsidRPr="008C54E9">
              <w:rPr>
                <w:color w:val="333333"/>
                <w:spacing w:val="1"/>
                <w:kern w:val="3"/>
                <w:lang w:bidi="hi-IN"/>
              </w:rPr>
              <w:t>январь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1977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6.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1. Работа с учащимися, имеющими повышенную мотивацию к учебно-познавательной деятельности.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2. Организация участия учащихся в  конкурсе «Живая классика» на муниципальном уровне.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3.Участие призеров в районном конкурсе чтецов «Живая классика»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2"/>
                <w:kern w:val="3"/>
                <w:lang w:bidi="hi-IN"/>
              </w:rPr>
              <w:t xml:space="preserve">  </w:t>
            </w:r>
            <w:r w:rsidR="008C54E9" w:rsidRPr="008C54E9">
              <w:rPr>
                <w:color w:val="333333"/>
                <w:spacing w:val="2"/>
                <w:kern w:val="3"/>
                <w:lang w:bidi="hi-IN"/>
              </w:rPr>
              <w:t>февраль —</w:t>
            </w:r>
          </w:p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spacing w:val="5"/>
                <w:kern w:val="3"/>
                <w:lang w:bidi="hi-IN"/>
              </w:rPr>
              <w:t xml:space="preserve">  </w:t>
            </w:r>
            <w:r w:rsidR="008C54E9" w:rsidRPr="008C54E9">
              <w:rPr>
                <w:color w:val="333333"/>
                <w:spacing w:val="5"/>
                <w:kern w:val="3"/>
                <w:lang w:bidi="hi-IN"/>
              </w:rPr>
              <w:t>март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МО, </w:t>
            </w:r>
            <w:r w:rsidRPr="008C54E9">
              <w:rPr>
                <w:color w:val="333333"/>
                <w:spacing w:val="2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325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lastRenderedPageBreak/>
              <w:t>7.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2"/>
                <w:kern w:val="3"/>
                <w:lang w:bidi="hi-IN"/>
              </w:rPr>
              <w:t xml:space="preserve">1. Обмен опытом работы по повышению творческого </w:t>
            </w:r>
            <w:r w:rsidR="00DA5807">
              <w:rPr>
                <w:color w:val="333333"/>
                <w:spacing w:val="2"/>
                <w:kern w:val="3"/>
                <w:lang w:bidi="hi-IN"/>
              </w:rPr>
              <w:t xml:space="preserve">  </w:t>
            </w:r>
            <w:r w:rsidRPr="008C54E9">
              <w:rPr>
                <w:color w:val="333333"/>
                <w:spacing w:val="2"/>
                <w:kern w:val="3"/>
                <w:lang w:bidi="hi-IN"/>
              </w:rPr>
              <w:t>потенциала учителей.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2. Подготовка к государственной итоговой аттестации.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4"/>
                <w:kern w:val="3"/>
                <w:lang w:bidi="hi-IN"/>
              </w:rPr>
              <w:t>3.Организация и проведение Всероссийских проверочных работ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9"/>
                <w:kern w:val="3"/>
                <w:lang w:bidi="hi-IN"/>
              </w:rPr>
            </w:pPr>
            <w:r>
              <w:rPr>
                <w:color w:val="333333"/>
                <w:spacing w:val="-9"/>
                <w:kern w:val="3"/>
                <w:lang w:bidi="hi-IN"/>
              </w:rPr>
              <w:t xml:space="preserve">   а</w:t>
            </w:r>
            <w:r w:rsidR="008C54E9" w:rsidRPr="008C54E9">
              <w:rPr>
                <w:color w:val="333333"/>
                <w:spacing w:val="-9"/>
                <w:kern w:val="3"/>
                <w:lang w:bidi="hi-IN"/>
              </w:rPr>
              <w:t>прель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9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9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9"/>
                <w:kern w:val="3"/>
                <w:lang w:bidi="hi-IN"/>
              </w:rPr>
              <w:t>По плану школы</w:t>
            </w:r>
            <w:proofErr w:type="gramStart"/>
            <w:r w:rsidRPr="008C54E9">
              <w:rPr>
                <w:color w:val="333333"/>
                <w:spacing w:val="-9"/>
                <w:kern w:val="3"/>
                <w:lang w:bidi="hi-IN"/>
              </w:rPr>
              <w:t>.(</w:t>
            </w:r>
            <w:proofErr w:type="gramEnd"/>
            <w:r w:rsidRPr="008C54E9">
              <w:rPr>
                <w:color w:val="333333"/>
                <w:spacing w:val="-9"/>
                <w:kern w:val="3"/>
                <w:lang w:bidi="hi-IN"/>
              </w:rPr>
              <w:t xml:space="preserve"> март-апрель)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Учителя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8C54E9">
              <w:rPr>
                <w:color w:val="333333"/>
                <w:spacing w:val="1"/>
                <w:kern w:val="3"/>
                <w:lang w:bidi="hi-IN"/>
              </w:rPr>
              <w:t>Рук</w:t>
            </w:r>
            <w:proofErr w:type="gramStart"/>
            <w:r w:rsidRPr="008C54E9">
              <w:rPr>
                <w:color w:val="333333"/>
                <w:spacing w:val="1"/>
                <w:kern w:val="3"/>
                <w:lang w:bidi="hi-IN"/>
              </w:rPr>
              <w:t>.М</w:t>
            </w:r>
            <w:proofErr w:type="gramEnd"/>
            <w:r w:rsidRPr="008C54E9">
              <w:rPr>
                <w:color w:val="333333"/>
                <w:spacing w:val="1"/>
                <w:kern w:val="3"/>
                <w:lang w:bidi="hi-IN"/>
              </w:rPr>
              <w:t>О</w:t>
            </w:r>
            <w:proofErr w:type="spellEnd"/>
          </w:p>
        </w:tc>
      </w:tr>
      <w:tr w:rsidR="008C54E9" w:rsidRPr="008C54E9" w:rsidTr="00C2283E">
        <w:trPr>
          <w:trHeight w:val="152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8.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 xml:space="preserve">Организация </w:t>
            </w:r>
            <w:proofErr w:type="gramStart"/>
            <w:r w:rsidRPr="008C54E9">
              <w:rPr>
                <w:color w:val="333333"/>
                <w:spacing w:val="3"/>
                <w:kern w:val="3"/>
                <w:lang w:bidi="hi-IN"/>
              </w:rPr>
              <w:t>прохождения курсов повышения квалификации учителей МО</w:t>
            </w:r>
            <w:proofErr w:type="gramEnd"/>
            <w:r w:rsidRPr="008C54E9">
              <w:rPr>
                <w:color w:val="333333"/>
                <w:spacing w:val="3"/>
                <w:kern w:val="3"/>
                <w:lang w:bidi="hi-IN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в течение </w:t>
            </w:r>
            <w:r w:rsidRPr="008C54E9">
              <w:rPr>
                <w:color w:val="333333"/>
                <w:spacing w:val="3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Завуч,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Рук. МО</w:t>
            </w:r>
          </w:p>
        </w:tc>
      </w:tr>
      <w:tr w:rsidR="008C54E9" w:rsidRPr="008C54E9" w:rsidTr="00C2283E">
        <w:trPr>
          <w:trHeight w:val="1856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9.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3"/>
                <w:kern w:val="3"/>
                <w:lang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 xml:space="preserve">Организация работы по аттестации учителей: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3"/>
                <w:kern w:val="3"/>
                <w:lang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 xml:space="preserve">- уточнение списка учителей, </w:t>
            </w:r>
            <w:proofErr w:type="spellStart"/>
            <w:r w:rsidRPr="008C54E9">
              <w:rPr>
                <w:color w:val="333333"/>
                <w:spacing w:val="3"/>
                <w:kern w:val="3"/>
                <w:lang w:bidi="hi-IN"/>
              </w:rPr>
              <w:t>аттестующихся</w:t>
            </w:r>
            <w:proofErr w:type="spellEnd"/>
            <w:r w:rsidRPr="008C54E9">
              <w:rPr>
                <w:color w:val="333333"/>
                <w:spacing w:val="3"/>
                <w:kern w:val="3"/>
                <w:lang w:bidi="hi-IN"/>
              </w:rPr>
              <w:t xml:space="preserve"> в учебном году;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3"/>
                <w:kern w:val="3"/>
                <w:lang w:bidi="hi-IN"/>
              </w:rPr>
              <w:t>- оказание методической помощи учителям.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в течение </w:t>
            </w:r>
            <w:r w:rsidRPr="008C54E9">
              <w:rPr>
                <w:color w:val="333333"/>
                <w:spacing w:val="3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Завуч,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Рук. МО</w:t>
            </w:r>
          </w:p>
        </w:tc>
      </w:tr>
      <w:tr w:rsidR="008C54E9" w:rsidRPr="008C54E9" w:rsidTr="00C2283E">
        <w:trPr>
          <w:trHeight w:val="122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10.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2"/>
                <w:kern w:val="3"/>
                <w:lang w:bidi="hi-IN"/>
              </w:rPr>
              <w:t>Организация праздников, тематических торжественных линеек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1"/>
                <w:kern w:val="3"/>
                <w:lang w:bidi="hi-IN"/>
              </w:rPr>
              <w:t>в течение </w:t>
            </w:r>
            <w:r w:rsidRPr="008C54E9">
              <w:rPr>
                <w:color w:val="333333"/>
                <w:spacing w:val="3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spacing w:val="-2"/>
                <w:kern w:val="3"/>
                <w:lang w:bidi="hi-IN"/>
              </w:rPr>
              <w:t>Завуч, Рук. МО</w:t>
            </w:r>
          </w:p>
        </w:tc>
      </w:tr>
      <w:tr w:rsidR="008C54E9" w:rsidRPr="008C54E9" w:rsidTr="00C2283E">
        <w:trPr>
          <w:trHeight w:val="1835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11.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2"/>
                <w:kern w:val="3"/>
                <w:lang w:bidi="hi-IN"/>
              </w:rPr>
              <w:t>1 .Подведение итогов аттестации, курсовой подготовки повышения квалификации педагогических</w:t>
            </w:r>
            <w:r w:rsidRPr="008C54E9">
              <w:rPr>
                <w:color w:val="000000"/>
                <w:spacing w:val="-2"/>
                <w:kern w:val="3"/>
                <w:lang w:bidi="hi-IN"/>
              </w:rPr>
              <w:br/>
            </w:r>
            <w:r w:rsidR="00DA5807">
              <w:rPr>
                <w:color w:val="000000"/>
                <w:kern w:val="3"/>
                <w:lang w:bidi="hi-IN"/>
              </w:rPr>
              <w:t>кадров МО за 2021-2022</w:t>
            </w:r>
            <w:r w:rsidRPr="008C54E9">
              <w:rPr>
                <w:color w:val="000000"/>
                <w:kern w:val="3"/>
                <w:lang w:bidi="hi-IN"/>
              </w:rPr>
              <w:t xml:space="preserve"> учебный год.</w:t>
            </w:r>
            <w:r w:rsidRPr="008C54E9">
              <w:rPr>
                <w:color w:val="000000"/>
                <w:kern w:val="3"/>
                <w:u w:val="single"/>
                <w:lang w:bidi="hi-IN"/>
              </w:rPr>
              <w:br/>
            </w:r>
            <w:r w:rsidRPr="008C54E9">
              <w:rPr>
                <w:color w:val="000000"/>
                <w:kern w:val="3"/>
                <w:lang w:bidi="hi-IN"/>
              </w:rPr>
              <w:t>2.Составление и обсуждение п</w:t>
            </w:r>
            <w:r w:rsidR="00DA5807">
              <w:rPr>
                <w:color w:val="000000"/>
                <w:kern w:val="3"/>
                <w:lang w:bidi="hi-IN"/>
              </w:rPr>
              <w:t>лана методической работы на 2021-2022</w:t>
            </w:r>
            <w:r w:rsidRPr="008C54E9">
              <w:rPr>
                <w:color w:val="000000"/>
                <w:kern w:val="3"/>
                <w:lang w:bidi="hi-IN"/>
              </w:rPr>
              <w:t xml:space="preserve"> учебный год.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hd w:val="clear" w:color="auto" w:fill="FFFFFF"/>
              <w:suppressAutoHyphens/>
              <w:autoSpaceDN w:val="0"/>
              <w:spacing w:before="7" w:line="180" w:lineRule="atLeast"/>
              <w:ind w:left="14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000000"/>
                <w:kern w:val="3"/>
                <w:lang w:bidi="hi-IN"/>
              </w:rPr>
              <w:t xml:space="preserve">  </w:t>
            </w:r>
            <w:r w:rsidR="008C54E9" w:rsidRPr="008C54E9">
              <w:rPr>
                <w:color w:val="000000"/>
                <w:kern w:val="3"/>
                <w:lang w:bidi="hi-IN"/>
              </w:rPr>
              <w:t>май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hd w:val="clear" w:color="auto" w:fill="FFFFFF"/>
              <w:suppressAutoHyphens/>
              <w:autoSpaceDN w:val="0"/>
              <w:spacing w:before="14" w:line="274" w:lineRule="atLeast"/>
              <w:ind w:left="14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9"/>
                <w:kern w:val="3"/>
                <w:sz w:val="25"/>
                <w:szCs w:val="25"/>
                <w:lang w:bidi="hi-IN"/>
              </w:rPr>
              <w:t>Завуч,</w:t>
            </w:r>
          </w:p>
          <w:p w:rsidR="008C54E9" w:rsidRPr="008C54E9" w:rsidRDefault="008C54E9" w:rsidP="008C54E9">
            <w:pPr>
              <w:shd w:val="clear" w:color="auto" w:fill="FFFFFF"/>
              <w:suppressAutoHyphens/>
              <w:autoSpaceDN w:val="0"/>
              <w:spacing w:before="14" w:line="274" w:lineRule="atLeast"/>
              <w:ind w:left="14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9"/>
                <w:kern w:val="3"/>
                <w:sz w:val="25"/>
                <w:szCs w:val="25"/>
                <w:lang w:bidi="hi-IN"/>
              </w:rPr>
              <w:t>Рук. </w:t>
            </w:r>
            <w:r w:rsidRPr="008C54E9">
              <w:rPr>
                <w:color w:val="000000"/>
                <w:spacing w:val="-18"/>
                <w:kern w:val="3"/>
                <w:sz w:val="25"/>
                <w:szCs w:val="25"/>
                <w:lang w:bidi="hi-IN"/>
              </w:rPr>
              <w:t>МО</w:t>
            </w:r>
          </w:p>
        </w:tc>
      </w:tr>
      <w:tr w:rsidR="008C54E9" w:rsidRPr="008C54E9" w:rsidTr="00C2283E">
        <w:trPr>
          <w:trHeight w:val="985"/>
        </w:trPr>
        <w:tc>
          <w:tcPr>
            <w:tcW w:w="14258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hd w:val="clear" w:color="auto" w:fill="FFFFFF"/>
              <w:suppressAutoHyphens/>
              <w:autoSpaceDN w:val="0"/>
              <w:spacing w:before="22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b/>
                <w:bCs/>
                <w:color w:val="FF0000"/>
                <w:spacing w:val="2"/>
                <w:kern w:val="3"/>
                <w:lang w:bidi="hi-IN"/>
              </w:rPr>
              <w:t xml:space="preserve">                            2. Информационная работа</w:t>
            </w:r>
          </w:p>
        </w:tc>
      </w:tr>
      <w:tr w:rsidR="008C54E9" w:rsidRPr="008C54E9" w:rsidTr="00C2283E">
        <w:trPr>
          <w:trHeight w:val="3258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966281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    </w:t>
            </w:r>
            <w:r w:rsidR="008C54E9" w:rsidRPr="008C54E9">
              <w:rPr>
                <w:color w:val="333333"/>
                <w:kern w:val="3"/>
                <w:lang w:bidi="hi-IN"/>
              </w:rPr>
              <w:t>1.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DA5807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u w:val="single"/>
                <w:lang w:eastAsia="zh-CN" w:bidi="hi-IN"/>
              </w:rPr>
            </w:pPr>
            <w:r w:rsidRPr="00DA5807">
              <w:rPr>
                <w:color w:val="000000"/>
                <w:kern w:val="3"/>
                <w:u w:val="single"/>
                <w:lang w:bidi="hi-IN"/>
              </w:rPr>
              <w:t>Изучение нормативных документов: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5"/>
                <w:kern w:val="3"/>
                <w:lang w:bidi="hi-IN"/>
              </w:rPr>
              <w:t>- методических писем по организации образовательного процесса в средней школе;</w:t>
            </w:r>
          </w:p>
          <w:p w:rsidR="00DA5807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spacing w:val="-2"/>
                <w:kern w:val="3"/>
                <w:lang w:bidi="hi-IN"/>
              </w:rPr>
            </w:pPr>
            <w:r w:rsidRPr="008C54E9">
              <w:rPr>
                <w:color w:val="000000"/>
                <w:spacing w:val="1"/>
                <w:kern w:val="3"/>
                <w:lang w:bidi="hi-IN"/>
              </w:rPr>
              <w:t>- методические рекомендации по подготовке учащихся к сдаче ЕГЭ и ОГЭ.</w:t>
            </w:r>
            <w:r w:rsidR="00DA5807" w:rsidRPr="008C54E9">
              <w:rPr>
                <w:color w:val="000000"/>
                <w:spacing w:val="-2"/>
                <w:kern w:val="3"/>
                <w:lang w:bidi="hi-IN"/>
              </w:rPr>
              <w:t xml:space="preserve"> </w:t>
            </w:r>
          </w:p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000000"/>
                <w:spacing w:val="-2"/>
                <w:kern w:val="3"/>
                <w:lang w:bidi="hi-IN"/>
              </w:rPr>
              <w:t>-</w:t>
            </w:r>
            <w:r w:rsidRPr="008C54E9">
              <w:rPr>
                <w:color w:val="000000"/>
                <w:spacing w:val="-2"/>
                <w:kern w:val="3"/>
                <w:lang w:bidi="hi-IN"/>
              </w:rPr>
              <w:t>Об изменениях в</w:t>
            </w:r>
            <w:r>
              <w:rPr>
                <w:color w:val="000000"/>
                <w:spacing w:val="-2"/>
                <w:kern w:val="3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kern w:val="3"/>
                <w:lang w:bidi="hi-IN"/>
              </w:rPr>
              <w:t>КИМах</w:t>
            </w:r>
            <w:proofErr w:type="spellEnd"/>
            <w:r>
              <w:rPr>
                <w:color w:val="000000"/>
                <w:spacing w:val="-2"/>
                <w:kern w:val="3"/>
                <w:lang w:bidi="hi-IN"/>
              </w:rPr>
              <w:t xml:space="preserve">  ЕГЭ по  русскому языку.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5"/>
                <w:kern w:val="3"/>
                <w:lang w:bidi="hi-IN"/>
              </w:rPr>
              <w:t>- программ по предметам каждого года обучения;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spacing w:val="-2"/>
                <w:kern w:val="3"/>
                <w:lang w:bidi="hi-IN"/>
              </w:rPr>
            </w:pPr>
            <w:r w:rsidRPr="008C54E9">
              <w:rPr>
                <w:color w:val="000000"/>
                <w:spacing w:val="-2"/>
                <w:kern w:val="3"/>
                <w:lang w:bidi="hi-IN"/>
              </w:rPr>
              <w:lastRenderedPageBreak/>
              <w:t>- государственного стандарта образования.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spacing w:val="-2"/>
                <w:kern w:val="3"/>
                <w:lang w:bidi="hi-IN"/>
              </w:rPr>
            </w:pPr>
            <w:r w:rsidRPr="008C54E9">
              <w:rPr>
                <w:color w:val="000000"/>
                <w:spacing w:val="-2"/>
                <w:kern w:val="3"/>
                <w:lang w:bidi="hi-IN"/>
              </w:rPr>
              <w:t>-методические рекомендации  по проведению Итогового сочинения по литературе в 11кл.</w:t>
            </w:r>
          </w:p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spacing w:val="-2"/>
                <w:kern w:val="3"/>
                <w:lang w:bidi="hi-IN"/>
              </w:rPr>
            </w:pPr>
            <w:r>
              <w:rPr>
                <w:color w:val="000000"/>
                <w:spacing w:val="-2"/>
                <w:kern w:val="3"/>
                <w:lang w:bidi="hi-IN"/>
              </w:rPr>
              <w:t xml:space="preserve">-   О   </w:t>
            </w:r>
            <w:r w:rsidR="008C54E9" w:rsidRPr="008C54E9">
              <w:rPr>
                <w:color w:val="000000"/>
                <w:spacing w:val="-2"/>
                <w:kern w:val="3"/>
                <w:lang w:bidi="hi-IN"/>
              </w:rPr>
              <w:t xml:space="preserve">проведении Итогового собеседования по русскому </w:t>
            </w:r>
            <w:r>
              <w:rPr>
                <w:color w:val="000000"/>
                <w:spacing w:val="-2"/>
                <w:kern w:val="3"/>
                <w:lang w:bidi="hi-IN"/>
              </w:rPr>
              <w:t xml:space="preserve">   </w:t>
            </w:r>
            <w:r w:rsidR="008C54E9" w:rsidRPr="008C54E9">
              <w:rPr>
                <w:color w:val="000000"/>
                <w:spacing w:val="-2"/>
                <w:kern w:val="3"/>
                <w:lang w:bidi="hi-IN"/>
              </w:rPr>
              <w:t xml:space="preserve">языку в 9кл. 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DA5807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000000"/>
                <w:spacing w:val="-4"/>
                <w:kern w:val="3"/>
                <w:lang w:bidi="hi-IN"/>
              </w:rPr>
              <w:lastRenderedPageBreak/>
              <w:t xml:space="preserve">  </w:t>
            </w:r>
            <w:r w:rsidR="008C54E9" w:rsidRPr="008C54E9">
              <w:rPr>
                <w:color w:val="000000"/>
                <w:spacing w:val="-4"/>
                <w:kern w:val="3"/>
                <w:lang w:bidi="hi-IN"/>
              </w:rPr>
              <w:t>сентябрь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11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2"/>
                <w:kern w:val="3"/>
                <w:lang w:bidi="hi-IN"/>
              </w:rPr>
              <w:t>учителя</w:t>
            </w:r>
          </w:p>
        </w:tc>
      </w:tr>
      <w:tr w:rsidR="008C54E9" w:rsidRPr="008C54E9" w:rsidTr="00C2283E">
        <w:trPr>
          <w:trHeight w:val="1429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966281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lastRenderedPageBreak/>
              <w:t xml:space="preserve">          </w:t>
            </w:r>
            <w:r w:rsidR="008C54E9" w:rsidRPr="008C54E9">
              <w:rPr>
                <w:color w:val="333333"/>
                <w:kern w:val="3"/>
                <w:lang w:bidi="hi-IN"/>
              </w:rPr>
              <w:t>2.</w:t>
            </w:r>
          </w:p>
        </w:tc>
        <w:tc>
          <w:tcPr>
            <w:tcW w:w="610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6"/>
                <w:kern w:val="3"/>
                <w:lang w:bidi="hi-IN"/>
              </w:rPr>
              <w:t>Информирование членов МО о новинках методической литературы.</w:t>
            </w:r>
          </w:p>
        </w:tc>
        <w:tc>
          <w:tcPr>
            <w:tcW w:w="155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8"/>
                <w:kern w:val="3"/>
                <w:lang w:bidi="hi-IN"/>
              </w:rPr>
              <w:t>в течение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5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8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4"/>
                <w:kern w:val="3"/>
                <w:u w:val="single"/>
                <w:lang w:bidi="hi-IN"/>
              </w:rPr>
              <w:t>библиотекарь</w:t>
            </w:r>
          </w:p>
        </w:tc>
      </w:tr>
      <w:tr w:rsidR="008C54E9" w:rsidRPr="008C54E9" w:rsidTr="00195DA0">
        <w:trPr>
          <w:trHeight w:val="1505"/>
        </w:trPr>
        <w:tc>
          <w:tcPr>
            <w:tcW w:w="1548" w:type="dxa"/>
            <w:gridSpan w:val="2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966281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  </w:t>
            </w:r>
            <w:r w:rsidR="008C54E9" w:rsidRPr="008C54E9">
              <w:rPr>
                <w:color w:val="333333"/>
                <w:kern w:val="3"/>
                <w:lang w:bidi="hi-IN"/>
              </w:rPr>
              <w:t>3.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</w:tc>
        <w:tc>
          <w:tcPr>
            <w:tcW w:w="6107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333333"/>
                <w:kern w:val="3"/>
                <w:lang w:bidi="hi-IN"/>
              </w:rPr>
              <w:t>Информационная работа с родителями учеников 5-11 классов: родительские собрания, консультации</w:t>
            </w:r>
          </w:p>
        </w:tc>
        <w:tc>
          <w:tcPr>
            <w:tcW w:w="1559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8"/>
                <w:kern w:val="3"/>
                <w:lang w:bidi="hi-IN"/>
              </w:rPr>
              <w:t>в течение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5"/>
                <w:kern w:val="3"/>
                <w:lang w:bidi="hi-IN"/>
              </w:rPr>
              <w:t>года</w:t>
            </w:r>
          </w:p>
        </w:tc>
        <w:tc>
          <w:tcPr>
            <w:tcW w:w="504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6"/>
                <w:kern w:val="3"/>
                <w:lang w:bidi="hi-IN"/>
              </w:rPr>
              <w:t>Рук. МО,</w:t>
            </w:r>
          </w:p>
          <w:p w:rsidR="008C54E9" w:rsidRPr="008C54E9" w:rsidRDefault="008C54E9" w:rsidP="008C54E9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8C54E9">
              <w:rPr>
                <w:color w:val="000000"/>
                <w:spacing w:val="-3"/>
                <w:kern w:val="3"/>
                <w:lang w:bidi="hi-IN"/>
              </w:rPr>
              <w:t>учителя</w:t>
            </w:r>
          </w:p>
        </w:tc>
      </w:tr>
      <w:tr w:rsidR="00966281" w:rsidRPr="00966281" w:rsidTr="00C2283E">
        <w:trPr>
          <w:trHeight w:val="4113"/>
        </w:trPr>
        <w:tc>
          <w:tcPr>
            <w:tcW w:w="1548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</w:t>
            </w:r>
            <w:r w:rsidRPr="00966281">
              <w:rPr>
                <w:color w:val="333333"/>
                <w:kern w:val="3"/>
                <w:lang w:bidi="hi-IN"/>
              </w:rPr>
              <w:t>4.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</w:t>
            </w:r>
            <w:r w:rsidRPr="00966281">
              <w:rPr>
                <w:color w:val="333333"/>
                <w:kern w:val="3"/>
                <w:lang w:bidi="hi-IN"/>
              </w:rPr>
              <w:t>5.</w:t>
            </w:r>
          </w:p>
          <w:p w:rsidR="00195DA0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</w:t>
            </w:r>
          </w:p>
          <w:p w:rsidR="00966281" w:rsidRPr="00966281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 </w:t>
            </w:r>
            <w:r w:rsidR="00966281" w:rsidRPr="00966281">
              <w:rPr>
                <w:color w:val="333333"/>
                <w:kern w:val="3"/>
                <w:lang w:bidi="hi-IN"/>
              </w:rPr>
              <w:t>6.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 </w:t>
            </w:r>
            <w:r w:rsidRPr="00966281">
              <w:rPr>
                <w:color w:val="333333"/>
                <w:kern w:val="3"/>
                <w:lang w:bidi="hi-IN"/>
              </w:rPr>
              <w:t>7.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      </w:t>
            </w:r>
            <w:r w:rsidRPr="00966281">
              <w:rPr>
                <w:color w:val="333333"/>
                <w:kern w:val="3"/>
                <w:lang w:bidi="hi-IN"/>
              </w:rPr>
              <w:t>8.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A0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Формирование банка данных педагогической информации (методический  материал).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Разработки сценариев по внеклассной работе.</w:t>
            </w:r>
          </w:p>
          <w:p w:rsidR="00195DA0" w:rsidRDefault="00195DA0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Олимпиадный материал. Доклады, с которыми учителя – предметники выступают на МО и других мероприятиях.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 xml:space="preserve"> Формирование портфолио.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color w:val="333333"/>
                <w:kern w:val="3"/>
                <w:lang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Разработка открытых уроков учителями-предметниками на новый уч. год.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spacing w:val="-8"/>
                <w:kern w:val="3"/>
                <w:lang w:bidi="hi-IN"/>
              </w:rPr>
            </w:pP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Рук. МО,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3"/>
                <w:kern w:val="3"/>
                <w:lang w:bidi="hi-IN"/>
              </w:rPr>
              <w:t>учителя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Рук. МО,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3"/>
                <w:kern w:val="3"/>
                <w:lang w:bidi="hi-IN"/>
              </w:rPr>
              <w:t>учителя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Рук. МО,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3"/>
                <w:kern w:val="3"/>
                <w:lang w:bidi="hi-IN"/>
              </w:rPr>
              <w:t>учителя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Рук. МО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3"/>
                <w:kern w:val="3"/>
                <w:lang w:bidi="hi-IN"/>
              </w:rPr>
              <w:t>учителя</w:t>
            </w:r>
          </w:p>
        </w:tc>
      </w:tr>
      <w:tr w:rsidR="00195DA0" w:rsidRPr="00966281" w:rsidTr="00C2283E">
        <w:trPr>
          <w:trHeight w:val="843"/>
        </w:trPr>
        <w:tc>
          <w:tcPr>
            <w:tcW w:w="14258" w:type="dxa"/>
            <w:gridSpan w:val="7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A0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b/>
                <w:bCs/>
                <w:color w:val="FF0000"/>
                <w:kern w:val="3"/>
                <w:lang w:bidi="hi-IN"/>
              </w:rPr>
            </w:pPr>
            <w:r w:rsidRPr="00966281">
              <w:rPr>
                <w:b/>
                <w:bCs/>
                <w:color w:val="FF0000"/>
                <w:kern w:val="3"/>
                <w:lang w:bidi="hi-IN"/>
              </w:rPr>
              <w:t xml:space="preserve">                                 </w:t>
            </w:r>
          </w:p>
          <w:p w:rsidR="00195DA0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b/>
                <w:bCs/>
                <w:color w:val="FF0000"/>
                <w:kern w:val="3"/>
                <w:lang w:bidi="hi-IN"/>
              </w:rPr>
            </w:pPr>
          </w:p>
          <w:p w:rsidR="00195DA0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b/>
                <w:bCs/>
                <w:color w:val="FF0000"/>
                <w:kern w:val="3"/>
                <w:lang w:bidi="hi-IN"/>
              </w:rPr>
            </w:pPr>
          </w:p>
          <w:p w:rsidR="00195DA0" w:rsidRPr="00966281" w:rsidRDefault="00195DA0" w:rsidP="00966281">
            <w:pPr>
              <w:suppressAutoHyphens/>
              <w:autoSpaceDN w:val="0"/>
              <w:textAlignment w:val="baseline"/>
              <w:rPr>
                <w:rFonts w:ascii="Calibri" w:eastAsia="Calibri" w:hAnsi="Calibri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kern w:val="3"/>
                <w:lang w:bidi="hi-IN"/>
              </w:rPr>
              <w:t xml:space="preserve">  </w:t>
            </w:r>
            <w:r>
              <w:rPr>
                <w:b/>
                <w:bCs/>
                <w:color w:val="FF0000"/>
                <w:kern w:val="3"/>
                <w:lang w:bidi="hi-IN"/>
              </w:rPr>
              <w:t xml:space="preserve">                                                     </w:t>
            </w:r>
            <w:r w:rsidRPr="00966281">
              <w:rPr>
                <w:b/>
                <w:bCs/>
                <w:color w:val="FF0000"/>
                <w:kern w:val="3"/>
                <w:lang w:bidi="hi-IN"/>
              </w:rPr>
              <w:t xml:space="preserve"> 3. Научно-методическая работа</w:t>
            </w:r>
          </w:p>
        </w:tc>
      </w:tr>
      <w:tr w:rsidR="00966281" w:rsidRPr="00966281" w:rsidTr="00C2283E">
        <w:trPr>
          <w:trHeight w:val="3258"/>
        </w:trPr>
        <w:tc>
          <w:tcPr>
            <w:tcW w:w="113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7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i/>
                <w:color w:val="FF0000"/>
                <w:spacing w:val="5"/>
                <w:kern w:val="3"/>
                <w:u w:val="single"/>
                <w:lang w:bidi="hi-IN"/>
              </w:rPr>
              <w:t>Заседания методического объединения учителей гуманитарного цикла</w:t>
            </w:r>
            <w:r>
              <w:rPr>
                <w:b/>
                <w:bCs/>
                <w:i/>
                <w:color w:val="FF0000"/>
                <w:spacing w:val="5"/>
                <w:kern w:val="3"/>
                <w:u w:val="single"/>
                <w:lang w:bidi="hi-IN"/>
              </w:rPr>
              <w:t>: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-8"/>
                <w:kern w:val="3"/>
                <w:u w:val="single"/>
                <w:lang w:bidi="hi-IN"/>
              </w:rPr>
              <w:t xml:space="preserve">  Заседание №1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000000"/>
                <w:kern w:val="3"/>
                <w:lang w:bidi="hi-IN"/>
              </w:rPr>
              <w:t>1. Анализ работы МО в 2020 - 2021</w:t>
            </w:r>
            <w:r w:rsidRPr="00966281">
              <w:rPr>
                <w:color w:val="000000"/>
                <w:kern w:val="3"/>
                <w:lang w:bidi="hi-IN"/>
              </w:rPr>
              <w:t xml:space="preserve">году </w:t>
            </w:r>
            <w:r>
              <w:rPr>
                <w:color w:val="000000"/>
                <w:kern w:val="3"/>
                <w:lang w:bidi="hi-IN"/>
              </w:rPr>
              <w:t>и корректировка задач МО на 2021 - 2022</w:t>
            </w:r>
            <w:r w:rsidRPr="00966281">
              <w:rPr>
                <w:color w:val="000000"/>
                <w:kern w:val="3"/>
                <w:lang w:bidi="hi-IN"/>
              </w:rPr>
              <w:t xml:space="preserve"> учебный год.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 xml:space="preserve">2. Планирование работы МО гуманитарного цикла на </w:t>
            </w:r>
            <w:r>
              <w:rPr>
                <w:color w:val="000000"/>
                <w:spacing w:val="-1"/>
                <w:kern w:val="3"/>
                <w:lang w:bidi="hi-IN"/>
              </w:rPr>
              <w:t>2021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>-2021 учебный год.</w:t>
            </w:r>
          </w:p>
          <w:p w:rsid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-1"/>
                <w:kern w:val="3"/>
                <w:lang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3. Рассмотрение календарно-тематического планирования по предметам 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гуманитарного </w:t>
            </w:r>
            <w:proofErr w:type="spellStart"/>
            <w:r w:rsidRPr="00966281">
              <w:rPr>
                <w:color w:val="000000"/>
                <w:spacing w:val="-1"/>
                <w:kern w:val="3"/>
                <w:lang w:bidi="hi-IN"/>
              </w:rPr>
              <w:t>цикла</w:t>
            </w:r>
            <w:proofErr w:type="gramStart"/>
            <w:r w:rsidRPr="00966281">
              <w:rPr>
                <w:color w:val="000000"/>
                <w:spacing w:val="-1"/>
                <w:kern w:val="3"/>
                <w:lang w:bidi="hi-IN"/>
              </w:rPr>
              <w:t>.Э</w:t>
            </w:r>
            <w:proofErr w:type="gramEnd"/>
            <w:r w:rsidRPr="00966281">
              <w:rPr>
                <w:color w:val="000000"/>
                <w:spacing w:val="-1"/>
                <w:kern w:val="3"/>
                <w:lang w:bidi="hi-IN"/>
              </w:rPr>
              <w:t>кспертиза</w:t>
            </w:r>
            <w:proofErr w:type="spellEnd"/>
            <w:r w:rsidRPr="00966281">
              <w:rPr>
                <w:color w:val="000000"/>
                <w:spacing w:val="-1"/>
                <w:kern w:val="3"/>
                <w:lang w:bidi="hi-IN"/>
              </w:rPr>
              <w:t xml:space="preserve"> </w:t>
            </w:r>
            <w:r>
              <w:rPr>
                <w:color w:val="000000"/>
                <w:spacing w:val="-1"/>
                <w:kern w:val="3"/>
                <w:lang w:bidi="hi-IN"/>
              </w:rPr>
              <w:t xml:space="preserve"> рабочих 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>программ по предметам , элективным курсам</w:t>
            </w:r>
            <w:r>
              <w:rPr>
                <w:color w:val="000000"/>
                <w:spacing w:val="-1"/>
                <w:kern w:val="3"/>
                <w:lang w:bidi="hi-IN"/>
              </w:rPr>
              <w:t xml:space="preserve"> , внеурочной деятельности и кружковой.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4. Уточнение и корректировка методических тем самообразования членов методического объединения.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kern w:val="3"/>
                <w:lang w:bidi="hi-IN"/>
              </w:rPr>
              <w:t xml:space="preserve">5. Анализ результатов ЕГЭ по русскому языку в  </w:t>
            </w:r>
            <w:r>
              <w:rPr>
                <w:color w:val="000000"/>
                <w:kern w:val="3"/>
                <w:lang w:bidi="hi-IN"/>
              </w:rPr>
              <w:t>2021</w:t>
            </w:r>
            <w:r w:rsidRPr="00966281">
              <w:rPr>
                <w:color w:val="000000"/>
                <w:kern w:val="3"/>
                <w:lang w:bidi="hi-IN"/>
              </w:rPr>
              <w:t xml:space="preserve">  году и 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 xml:space="preserve">рекомендации по совершенствованию методики </w:t>
            </w:r>
            <w:r>
              <w:rPr>
                <w:color w:val="000000"/>
                <w:spacing w:val="-1"/>
                <w:kern w:val="3"/>
                <w:lang w:bidi="hi-IN"/>
              </w:rPr>
              <w:t xml:space="preserve">  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>обучения в старшей школе.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6. Утверждение перспективного плана аттестации учителей МО.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7. Входной  контроль в 5- 10 классах</w:t>
            </w:r>
            <w:proofErr w:type="gramStart"/>
            <w:r w:rsidRPr="00966281">
              <w:rPr>
                <w:color w:val="000000"/>
                <w:spacing w:val="-1"/>
                <w:kern w:val="3"/>
                <w:lang w:bidi="hi-IN"/>
              </w:rPr>
              <w:t xml:space="preserve"> </w:t>
            </w:r>
            <w:r>
              <w:rPr>
                <w:color w:val="000000"/>
                <w:spacing w:val="-1"/>
                <w:kern w:val="3"/>
                <w:lang w:bidi="hi-IN"/>
              </w:rPr>
              <w:t>.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966281" w:rsidRPr="0096628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  <w:r>
              <w:rPr>
                <w:color w:val="333333"/>
                <w:spacing w:val="1"/>
                <w:kern w:val="3"/>
                <w:lang w:bidi="hi-IN"/>
              </w:rPr>
              <w:t>август</w:t>
            </w:r>
          </w:p>
          <w:p w:rsidR="00784FE1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  <w:r>
              <w:rPr>
                <w:color w:val="333333"/>
                <w:spacing w:val="1"/>
                <w:kern w:val="3"/>
                <w:lang w:bidi="hi-IN"/>
              </w:rPr>
              <w:t xml:space="preserve">  </w:t>
            </w: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  <w:r>
              <w:rPr>
                <w:color w:val="333333"/>
                <w:spacing w:val="1"/>
                <w:kern w:val="3"/>
                <w:lang w:bidi="hi-IN"/>
              </w:rPr>
              <w:t xml:space="preserve">   </w:t>
            </w: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784FE1" w:rsidRPr="0096628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46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6C9" w:rsidRDefault="005B66C9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5B66C9" w:rsidRDefault="005B66C9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5B66C9" w:rsidRDefault="005B66C9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bookmarkStart w:id="0" w:name="_GoBack"/>
            <w:bookmarkEnd w:id="0"/>
            <w:r w:rsidRPr="00966281">
              <w:rPr>
                <w:color w:val="333333"/>
                <w:kern w:val="3"/>
                <w:lang w:bidi="hi-IN"/>
              </w:rPr>
              <w:t>Рук. МО,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3"/>
                <w:kern w:val="3"/>
                <w:lang w:bidi="hi-IN"/>
              </w:rPr>
              <w:t>учителя</w:t>
            </w:r>
          </w:p>
        </w:tc>
      </w:tr>
      <w:tr w:rsidR="00966281" w:rsidRPr="00966281" w:rsidTr="00C2283E">
        <w:trPr>
          <w:trHeight w:val="3258"/>
        </w:trPr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3"/>
                <w:kern w:val="3"/>
                <w:lang w:bidi="hi-IN"/>
              </w:rPr>
              <w:t>Заседание №2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1. Итоги успеваемости учащихся за 1 четверть.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2"/>
                <w:kern w:val="3"/>
                <w:lang w:bidi="hi-IN"/>
              </w:rPr>
              <w:t>2. Работа с одаренными детьми. Итоги проведения школьного тура Всероссийской олимпиады </w:t>
            </w:r>
            <w:r w:rsidRPr="00966281">
              <w:rPr>
                <w:color w:val="000000"/>
                <w:spacing w:val="-2"/>
                <w:kern w:val="3"/>
                <w:lang w:bidi="hi-IN"/>
              </w:rPr>
              <w:t>школьников.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3. Анализ входных контрольных работ</w:t>
            </w:r>
            <w:r>
              <w:rPr>
                <w:color w:val="000000"/>
                <w:spacing w:val="-1"/>
                <w:kern w:val="3"/>
                <w:lang w:bidi="hi-IN"/>
              </w:rPr>
              <w:t xml:space="preserve"> 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>по предметам гуманитарного цикла в 5-10 классах.</w:t>
            </w:r>
          </w:p>
          <w:p w:rsidR="00195DA0" w:rsidRPr="00195DA0" w:rsidRDefault="00966281" w:rsidP="00195D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966281">
              <w:rPr>
                <w:rFonts w:ascii="Times New Roman" w:hAnsi="Times New Roman"/>
                <w:b w:val="0"/>
                <w:color w:val="000000"/>
                <w:spacing w:val="-1"/>
                <w:kern w:val="3"/>
                <w:lang w:bidi="hi-IN"/>
              </w:rPr>
              <w:t>4.</w:t>
            </w:r>
            <w:r w:rsidR="00195DA0" w:rsidRPr="00195DA0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195DA0" w:rsidRPr="00195DA0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« Современная технология как  средство мотивации образовательного процесса».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5. Результаты проверки техники чтения, ведения тетрадей по русскому языку, истории и географии.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kern w:val="3"/>
                <w:lang w:bidi="hi-IN"/>
              </w:rPr>
              <w:t>6.</w:t>
            </w:r>
            <w:r w:rsidRPr="00966281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 w:rsidR="00784FE1" w:rsidRPr="00784FE1">
              <w:rPr>
                <w:bCs/>
              </w:rPr>
              <w:t>Методические особенности формирования читатель</w:t>
            </w:r>
            <w:r w:rsidR="00784FE1">
              <w:rPr>
                <w:bCs/>
              </w:rPr>
              <w:t>ской функциональной грамотности</w:t>
            </w:r>
            <w:r w:rsidR="00784FE1" w:rsidRPr="00784FE1">
              <w:rPr>
                <w:bCs/>
              </w:rPr>
              <w:t>.</w:t>
            </w:r>
          </w:p>
          <w:p w:rsidR="003C69D5" w:rsidRPr="00784FE1" w:rsidRDefault="003C69D5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rFonts w:eastAsia="SimSun" w:cs="Mangal"/>
                <w:kern w:val="3"/>
                <w:lang w:eastAsia="zh-CN" w:bidi="hi-IN"/>
              </w:rPr>
              <w:t>7. Подготовка и проведение итогового сочинения.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-3"/>
                <w:kern w:val="3"/>
                <w:lang w:bidi="hi-IN"/>
              </w:rPr>
              <w:lastRenderedPageBreak/>
              <w:t>Заседание №3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4"/>
                <w:kern w:val="3"/>
                <w:lang w:bidi="hi-IN"/>
              </w:rPr>
              <w:t>1. Итоги успеваемости учащихся за 1 полугодие.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5"/>
                <w:kern w:val="3"/>
                <w:lang w:bidi="hi-IN"/>
              </w:rPr>
              <w:t>2. </w:t>
            </w:r>
            <w:r w:rsidR="00237146" w:rsidRPr="00523D0E">
              <w:t>Виды контроля знаний учащихся, совершенствование форм и методов контроля. Тестовая форма контроля на уроках русского языка, литературы»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5"/>
                <w:kern w:val="3"/>
                <w:lang w:bidi="hi-IN"/>
              </w:rPr>
              <w:t>3. Об итогах административного контроля за 1 полугодие.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5"/>
                <w:kern w:val="3"/>
                <w:lang w:bidi="hi-IN"/>
              </w:rPr>
            </w:pPr>
            <w:r w:rsidRPr="00966281">
              <w:rPr>
                <w:color w:val="000000"/>
                <w:spacing w:val="5"/>
                <w:kern w:val="3"/>
                <w:lang w:bidi="hi-IN"/>
              </w:rPr>
              <w:t>4. 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>Подготовка и проведение Недели русского языка и литературы</w:t>
            </w:r>
          </w:p>
          <w:p w:rsidR="003C69D5" w:rsidRPr="003C69D5" w:rsidRDefault="003C69D5" w:rsidP="003C69D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3C69D5">
              <w:rPr>
                <w:rFonts w:eastAsia="Calibri"/>
                <w:lang w:eastAsia="en-US"/>
              </w:rPr>
              <w:t>Подготовка к итоговому собеседованию в 9 классе</w:t>
            </w:r>
            <w:r w:rsidRPr="003C69D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60D26" w:rsidRDefault="00260D26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D0D0D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7"/>
                <w:kern w:val="3"/>
                <w:lang w:bidi="hi-IN"/>
              </w:rPr>
            </w:pPr>
            <w:r w:rsidRPr="00966281">
              <w:rPr>
                <w:color w:val="0D0D0D"/>
                <w:kern w:val="3"/>
                <w:lang w:bidi="hi-IN"/>
              </w:rPr>
              <w:t>6.Ак</w:t>
            </w:r>
            <w:r w:rsidR="00E674A3">
              <w:rPr>
                <w:color w:val="0D0D0D"/>
                <w:kern w:val="3"/>
                <w:lang w:bidi="hi-IN"/>
              </w:rPr>
              <w:t xml:space="preserve">тивные методы обучения истории </w:t>
            </w:r>
            <w:r w:rsidRPr="00966281">
              <w:rPr>
                <w:color w:val="0D0D0D"/>
                <w:kern w:val="3"/>
                <w:lang w:bidi="hi-IN"/>
              </w:rPr>
              <w:t xml:space="preserve"> как один из путей развития способностей учащихся в рамках ФГОС.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7" w:after="240" w:line="274" w:lineRule="atLeast"/>
              <w:textAlignment w:val="baseline"/>
              <w:rPr>
                <w:spacing w:val="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7" w:after="240" w:line="274" w:lineRule="atLeast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-6"/>
                <w:kern w:val="3"/>
                <w:lang w:bidi="hi-IN"/>
              </w:rPr>
              <w:t>Заседание №4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7"/>
                <w:kern w:val="3"/>
                <w:lang w:bidi="hi-IN"/>
              </w:rPr>
              <w:t>1. Итоги успеваемости учащихся за 3 четверть.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"/>
                <w:kern w:val="3"/>
                <w:lang w:bidi="hi-IN"/>
              </w:rPr>
              <w:t>2. Подготовка</w:t>
            </w:r>
            <w:r w:rsidR="00DE23F8">
              <w:rPr>
                <w:color w:val="000000"/>
                <w:spacing w:val="-1"/>
                <w:kern w:val="3"/>
                <w:lang w:bidi="hi-IN"/>
              </w:rPr>
              <w:t xml:space="preserve"> и </w:t>
            </w:r>
            <w:r w:rsidRPr="00966281">
              <w:rPr>
                <w:color w:val="000000"/>
                <w:spacing w:val="-1"/>
                <w:kern w:val="3"/>
                <w:lang w:bidi="hi-IN"/>
              </w:rPr>
              <w:t xml:space="preserve"> проведение</w:t>
            </w:r>
            <w:r w:rsidR="00DE23F8">
              <w:rPr>
                <w:color w:val="000000"/>
                <w:spacing w:val="-1"/>
                <w:kern w:val="3"/>
                <w:lang w:bidi="hi-IN"/>
              </w:rPr>
              <w:t xml:space="preserve"> диагностических работ с целью проверки готовности  выпускников к  сдаче ЕГЭ и ОГЭ.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ind w:left="14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3.</w:t>
            </w:r>
            <w:r w:rsidR="00784FE1" w:rsidRPr="00784FE1">
              <w:rPr>
                <w:sz w:val="28"/>
                <w:szCs w:val="28"/>
              </w:rPr>
              <w:t xml:space="preserve"> </w:t>
            </w:r>
            <w:r w:rsidR="00784FE1" w:rsidRPr="00784FE1">
              <w:t>Анализ результатов итогового собеседования в 9 классе.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4. Внедрение в учебный процесс современных педагогических технологий и средств обучения на уроках</w:t>
            </w:r>
            <w:r w:rsidR="00237146">
              <w:rPr>
                <w:color w:val="000000"/>
                <w:spacing w:val="4"/>
                <w:kern w:val="3"/>
                <w:lang w:bidi="hi-IN"/>
              </w:rPr>
              <w:t xml:space="preserve"> литературы.</w:t>
            </w:r>
          </w:p>
          <w:p w:rsidR="003C69D5" w:rsidRPr="003C69D5" w:rsidRDefault="00966281" w:rsidP="003C69D5">
            <w:pPr>
              <w:pStyle w:val="a5"/>
              <w:rPr>
                <w:rFonts w:eastAsiaTheme="minorHAnsi" w:cstheme="minorBidi"/>
                <w:lang w:eastAsia="en-US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5.</w:t>
            </w:r>
            <w:r w:rsidR="003C69D5" w:rsidRPr="003C69D5">
              <w:rPr>
                <w:rFonts w:eastAsiaTheme="minorHAnsi" w:cstheme="minorBidi"/>
                <w:lang w:eastAsia="en-US"/>
              </w:rPr>
              <w:t>«Урок – практикум как форма активизации умственной деятельности учащихся»</w:t>
            </w:r>
          </w:p>
          <w:p w:rsidR="00966281" w:rsidRPr="00966281" w:rsidRDefault="00DE23F8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  <w:r>
              <w:t>6.</w:t>
            </w:r>
            <w:r w:rsidRPr="00DE23F8">
              <w:t>Особенности преподавания предметов родной язык и родная литература (из опыта работы).</w:t>
            </w:r>
          </w:p>
          <w:p w:rsidR="00DE23F8" w:rsidRDefault="00DE23F8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ind w:left="14"/>
              <w:jc w:val="center"/>
              <w:textAlignment w:val="baseline"/>
              <w:rPr>
                <w:b/>
                <w:bCs/>
                <w:color w:val="FF0000"/>
                <w:spacing w:val="-6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ind w:left="14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-6"/>
                <w:kern w:val="3"/>
                <w:lang w:bidi="hi-IN"/>
              </w:rPr>
              <w:t>Заседание </w:t>
            </w:r>
            <w:r w:rsidRPr="00966281">
              <w:rPr>
                <w:b/>
                <w:color w:val="FF0000"/>
                <w:spacing w:val="-6"/>
                <w:kern w:val="3"/>
                <w:lang w:bidi="hi-IN"/>
              </w:rPr>
              <w:t>№5</w:t>
            </w:r>
          </w:p>
          <w:p w:rsidR="00966281" w:rsidRPr="00966281" w:rsidRDefault="00966281" w:rsidP="00784FE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6"/>
                <w:kern w:val="3"/>
                <w:lang w:bidi="hi-IN"/>
              </w:rPr>
              <w:t>1. </w:t>
            </w:r>
            <w:r w:rsidRPr="00966281">
              <w:rPr>
                <w:color w:val="000000"/>
                <w:spacing w:val="4"/>
                <w:kern w:val="3"/>
                <w:lang w:bidi="hi-IN"/>
              </w:rPr>
              <w:t> </w:t>
            </w:r>
            <w:r w:rsidRPr="00966281">
              <w:rPr>
                <w:kern w:val="3"/>
                <w:lang w:eastAsia="zh-CN" w:bidi="hi-IN"/>
              </w:rPr>
              <w:t>Анализ работы МО учителей русского языка и литературы по реализации методической темы (выявление основных приоритетных направлений, проблем).</w:t>
            </w:r>
          </w:p>
          <w:p w:rsidR="00966281" w:rsidRDefault="00784FE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  <w:r>
              <w:rPr>
                <w:kern w:val="3"/>
                <w:lang w:eastAsia="zh-CN" w:bidi="hi-IN"/>
              </w:rPr>
              <w:t>2</w:t>
            </w:r>
            <w:r w:rsidR="00966281" w:rsidRPr="00966281">
              <w:rPr>
                <w:kern w:val="3"/>
                <w:lang w:eastAsia="zh-CN" w:bidi="hi-IN"/>
              </w:rPr>
              <w:t>.Самоанализ деятельности членов МО за 2020-2021 учебный год.</w:t>
            </w:r>
            <w:r w:rsidR="00966281" w:rsidRPr="00966281">
              <w:rPr>
                <w:color w:val="000000"/>
                <w:spacing w:val="4"/>
                <w:kern w:val="3"/>
                <w:lang w:bidi="hi-IN"/>
              </w:rPr>
              <w:t xml:space="preserve"> Методические достижения учителей </w:t>
            </w:r>
            <w:r w:rsidR="00966281" w:rsidRPr="00966281">
              <w:rPr>
                <w:color w:val="000000"/>
                <w:spacing w:val="4"/>
                <w:kern w:val="3"/>
                <w:lang w:bidi="hi-IN"/>
              </w:rPr>
              <w:lastRenderedPageBreak/>
              <w:t>гуманитарного цикла.</w:t>
            </w:r>
          </w:p>
          <w:p w:rsidR="00784FE1" w:rsidRPr="00784FE1" w:rsidRDefault="00784FE1" w:rsidP="00784FE1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4FE1">
              <w:rPr>
                <w:rFonts w:eastAsia="Calibri"/>
                <w:lang w:eastAsia="en-US"/>
              </w:rPr>
              <w:t>3.Отчет учителей по темам самообразования</w:t>
            </w:r>
            <w:r w:rsidRPr="00784FE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4.Использование проектной деятельности на уроках иностранного язык</w:t>
            </w:r>
            <w:proofErr w:type="gramStart"/>
            <w:r w:rsidRPr="00966281">
              <w:rPr>
                <w:color w:val="000000"/>
                <w:spacing w:val="4"/>
                <w:kern w:val="3"/>
                <w:lang w:bidi="hi-IN"/>
              </w:rPr>
              <w:t>а(</w:t>
            </w:r>
            <w:proofErr w:type="gramEnd"/>
            <w:r w:rsidRPr="00966281">
              <w:rPr>
                <w:color w:val="000000"/>
                <w:spacing w:val="4"/>
                <w:kern w:val="3"/>
                <w:lang w:bidi="hi-IN"/>
              </w:rPr>
              <w:t xml:space="preserve"> из опыта работы).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rFonts w:ascii="Calibri" w:hAnsi="Calibri"/>
                <w:kern w:val="3"/>
                <w:lang w:eastAsia="zh-CN" w:bidi="hi-IN"/>
              </w:rPr>
              <w:t>5.</w:t>
            </w:r>
            <w:r w:rsidRPr="00966281">
              <w:rPr>
                <w:kern w:val="3"/>
                <w:lang w:eastAsia="zh-CN" w:bidi="hi-IN"/>
              </w:rPr>
              <w:t xml:space="preserve">Определение основных направлений деятельности МО, целей, задач, </w:t>
            </w:r>
            <w:r w:rsidRPr="00966281">
              <w:rPr>
                <w:color w:val="000000"/>
                <w:spacing w:val="2"/>
                <w:kern w:val="3"/>
                <w:lang w:bidi="hi-IN"/>
              </w:rPr>
              <w:t>на новый 2021 — 2022учебный год.</w:t>
            </w:r>
          </w:p>
        </w:tc>
        <w:tc>
          <w:tcPr>
            <w:tcW w:w="1701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1"/>
                <w:kern w:val="3"/>
                <w:lang w:bidi="hi-IN"/>
              </w:rPr>
            </w:pPr>
          </w:p>
          <w:p w:rsidR="00966281" w:rsidRPr="00966281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spacing w:val="1"/>
                <w:kern w:val="3"/>
                <w:lang w:bidi="hi-IN"/>
              </w:rPr>
              <w:t xml:space="preserve">  </w:t>
            </w:r>
            <w:r w:rsidR="009F2BED">
              <w:rPr>
                <w:color w:val="333333"/>
                <w:spacing w:val="1"/>
                <w:kern w:val="3"/>
                <w:lang w:bidi="hi-IN"/>
              </w:rPr>
              <w:t>ноябрь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3C69D5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</w:t>
            </w:r>
          </w:p>
          <w:p w:rsidR="00966281" w:rsidRPr="00966281" w:rsidRDefault="00195DA0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3C69D5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март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F914E7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  </w:t>
            </w: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>январь</w:t>
            </w: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237146" w:rsidRDefault="00F914E7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 xml:space="preserve">  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ма</w:t>
            </w:r>
            <w:r w:rsidR="003C69D5">
              <w:rPr>
                <w:color w:val="333333"/>
                <w:kern w:val="3"/>
                <w:lang w:bidi="hi-IN"/>
              </w:rPr>
              <w:t>й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 xml:space="preserve">  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 xml:space="preserve"> </w:t>
            </w: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5469" w:type="dxa"/>
            <w:gridSpan w:val="2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Учителя-предметники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</w:p>
          <w:p w:rsidR="009F2BED" w:rsidRDefault="009F2BED" w:rsidP="00260D26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60D26" w:rsidRPr="00966281" w:rsidRDefault="00260D26" w:rsidP="00260D26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Афанасьева Г.Г.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  <w:p w:rsidR="00260D26" w:rsidRDefault="00260D26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260D26" w:rsidRDefault="00260D26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Default="00784FE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Жулева</w:t>
            </w:r>
            <w:proofErr w:type="spellEnd"/>
            <w:r>
              <w:rPr>
                <w:rFonts w:eastAsia="SimSun" w:cs="Mangal"/>
                <w:kern w:val="3"/>
                <w:lang w:eastAsia="zh-CN" w:bidi="hi-IN"/>
              </w:rPr>
              <w:t xml:space="preserve"> Е.А.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  <w:p w:rsidR="00966281" w:rsidRPr="00966281" w:rsidRDefault="003C69D5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 w:rsidRPr="003C69D5">
              <w:rPr>
                <w:color w:val="333333"/>
                <w:kern w:val="3"/>
                <w:lang w:bidi="hi-IN"/>
              </w:rPr>
              <w:t>Учителя-предметники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  <w:p w:rsidR="00966281" w:rsidRPr="00966281" w:rsidRDefault="00237146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kern w:val="3"/>
                <w:lang w:bidi="hi-IN"/>
              </w:rPr>
            </w:pPr>
            <w:r>
              <w:rPr>
                <w:color w:val="333333"/>
                <w:kern w:val="3"/>
                <w:lang w:bidi="hi-IN"/>
              </w:rPr>
              <w:t>Васильева Л.Н.</w:t>
            </w:r>
          </w:p>
          <w:p w:rsidR="003C69D5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3C69D5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  <w:proofErr w:type="spellStart"/>
            <w:r>
              <w:rPr>
                <w:rFonts w:eastAsia="SimSun" w:cs="Mangal"/>
                <w:kern w:val="3"/>
                <w:lang w:bidi="hi-IN"/>
              </w:rPr>
              <w:t>Рук</w:t>
            </w:r>
            <w:proofErr w:type="gramStart"/>
            <w:r>
              <w:rPr>
                <w:rFonts w:eastAsia="SimSun" w:cs="Mangal"/>
                <w:kern w:val="3"/>
                <w:lang w:bidi="hi-IN"/>
              </w:rPr>
              <w:t>.М</w:t>
            </w:r>
            <w:proofErr w:type="gramEnd"/>
            <w:r>
              <w:rPr>
                <w:rFonts w:eastAsia="SimSun" w:cs="Mangal"/>
                <w:kern w:val="3"/>
                <w:lang w:bidi="hi-IN"/>
              </w:rPr>
              <w:t>О</w:t>
            </w:r>
            <w:proofErr w:type="spellEnd"/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66281" w:rsidRPr="00966281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  <w:proofErr w:type="spellStart"/>
            <w:r>
              <w:rPr>
                <w:rFonts w:eastAsia="SimSun" w:cs="Mangal"/>
                <w:kern w:val="3"/>
                <w:lang w:bidi="hi-IN"/>
              </w:rPr>
              <w:t>Жулева</w:t>
            </w:r>
            <w:proofErr w:type="spellEnd"/>
            <w:r>
              <w:rPr>
                <w:rFonts w:eastAsia="SimSun" w:cs="Mangal"/>
                <w:kern w:val="3"/>
                <w:lang w:bidi="hi-IN"/>
              </w:rPr>
              <w:t xml:space="preserve"> Е.А.</w:t>
            </w:r>
          </w:p>
          <w:p w:rsidR="00966281" w:rsidRP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66281" w:rsidRDefault="00966281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3C69D5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3C69D5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3C69D5" w:rsidRDefault="003C69D5" w:rsidP="00966281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3C69D5" w:rsidRDefault="003C69D5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237146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  <w:proofErr w:type="spellStart"/>
            <w:r>
              <w:rPr>
                <w:rFonts w:eastAsia="SimSun" w:cs="Mangal"/>
                <w:kern w:val="3"/>
                <w:lang w:bidi="hi-IN"/>
              </w:rPr>
              <w:t>АфанасьеваГГ</w:t>
            </w:r>
            <w:proofErr w:type="spellEnd"/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237146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  <w:r>
              <w:rPr>
                <w:rFonts w:eastAsia="SimSun" w:cs="Mangal"/>
                <w:kern w:val="3"/>
                <w:lang w:bidi="hi-IN"/>
              </w:rPr>
              <w:t>Шевченко Н.Н.</w:t>
            </w: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  <w:p w:rsidR="009F2BED" w:rsidRPr="00966281" w:rsidRDefault="009F2BED" w:rsidP="009F2BED">
            <w:pPr>
              <w:widowControl w:val="0"/>
              <w:suppressAutoHyphens/>
              <w:autoSpaceDN w:val="0"/>
              <w:textAlignment w:val="baseline"/>
              <w:rPr>
                <w:rFonts w:eastAsia="SimSun" w:cs="Mangal"/>
                <w:kern w:val="3"/>
                <w:lang w:bidi="hi-IN"/>
              </w:rPr>
            </w:pPr>
            <w:proofErr w:type="spellStart"/>
            <w:r>
              <w:rPr>
                <w:rFonts w:eastAsia="SimSun" w:cs="Mangal"/>
                <w:kern w:val="3"/>
                <w:lang w:bidi="hi-IN"/>
              </w:rPr>
              <w:t>Рук</w:t>
            </w:r>
            <w:proofErr w:type="gramStart"/>
            <w:r>
              <w:rPr>
                <w:rFonts w:eastAsia="SimSun" w:cs="Mangal"/>
                <w:kern w:val="3"/>
                <w:lang w:bidi="hi-IN"/>
              </w:rPr>
              <w:t>.М</w:t>
            </w:r>
            <w:proofErr w:type="gramEnd"/>
            <w:r>
              <w:rPr>
                <w:rFonts w:eastAsia="SimSun" w:cs="Mangal"/>
                <w:kern w:val="3"/>
                <w:lang w:bidi="hi-IN"/>
              </w:rPr>
              <w:t>О</w:t>
            </w:r>
            <w:proofErr w:type="spellEnd"/>
          </w:p>
        </w:tc>
      </w:tr>
      <w:tr w:rsidR="00966281" w:rsidRPr="00966281" w:rsidTr="00C2283E">
        <w:trPr>
          <w:trHeight w:val="691"/>
        </w:trPr>
        <w:tc>
          <w:tcPr>
            <w:tcW w:w="14258" w:type="dxa"/>
            <w:gridSpan w:val="7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textAlignment w:val="baseline"/>
              <w:rPr>
                <w:rFonts w:ascii="Calibri" w:eastAsia="Calibri" w:hAnsi="Calibri"/>
                <w:kern w:val="3"/>
                <w:lang w:eastAsia="zh-CN" w:bidi="hi-IN"/>
              </w:rPr>
            </w:pPr>
            <w:r w:rsidRPr="00966281">
              <w:rPr>
                <w:b/>
                <w:bCs/>
                <w:color w:val="FF0000"/>
                <w:spacing w:val="2"/>
                <w:kern w:val="3"/>
                <w:lang w:bidi="hi-IN"/>
              </w:rPr>
              <w:lastRenderedPageBreak/>
              <w:t xml:space="preserve">                                            4. Внеклассная работа</w:t>
            </w:r>
          </w:p>
        </w:tc>
      </w:tr>
      <w:tr w:rsidR="00966281" w:rsidRPr="00966281" w:rsidTr="00784FE1">
        <w:trPr>
          <w:trHeight w:val="3258"/>
        </w:trPr>
        <w:tc>
          <w:tcPr>
            <w:tcW w:w="11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textAlignment w:val="baseline"/>
              <w:rPr>
                <w:color w:val="333333"/>
                <w:kern w:val="3"/>
                <w:lang w:bidi="hi-IN"/>
              </w:rPr>
            </w:pPr>
          </w:p>
        </w:tc>
        <w:tc>
          <w:tcPr>
            <w:tcW w:w="5953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1. Работа с неуспевающими учащимися и учащимися, имеющими повышенную мотивацию к учебно-</w:t>
            </w:r>
            <w:r w:rsidRPr="00966281">
              <w:rPr>
                <w:color w:val="333333"/>
                <w:spacing w:val="6"/>
                <w:kern w:val="3"/>
                <w:lang w:bidi="hi-IN"/>
              </w:rPr>
              <w:t>познавательной деятельности.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2. Участие во Всероссийской олимпиаде школьников.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2"/>
                <w:kern w:val="3"/>
                <w:lang w:bidi="hi-IN"/>
              </w:rPr>
              <w:t>3. Предметная неделя гуманитарных наук.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4. Подготовка к ОГЭ, ЕГЭ. Консультации по предметам гуманитарного цикла для учащихся 9,11 </w:t>
            </w:r>
            <w:r w:rsidRPr="00966281">
              <w:rPr>
                <w:color w:val="333333"/>
                <w:spacing w:val="2"/>
                <w:kern w:val="3"/>
                <w:lang w:bidi="hi-IN"/>
              </w:rPr>
              <w:t>классов.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5. Индивидуальные занятия, консультации по трудным вопросам гуманитарных дисциплин для </w:t>
            </w:r>
            <w:r w:rsidRPr="00966281">
              <w:rPr>
                <w:color w:val="333333"/>
                <w:spacing w:val="4"/>
                <w:kern w:val="3"/>
                <w:lang w:bidi="hi-IN"/>
              </w:rPr>
              <w:t>учащихся 5-8 классов.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4"/>
                <w:kern w:val="3"/>
                <w:lang w:bidi="hi-IN"/>
              </w:rPr>
            </w:pPr>
            <w:r w:rsidRPr="00966281">
              <w:rPr>
                <w:color w:val="333333"/>
                <w:spacing w:val="4"/>
                <w:kern w:val="3"/>
                <w:lang w:bidi="hi-IN"/>
              </w:rPr>
              <w:t>6.Участие в мероприятиях школы, праздниках, торжественных линейках.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4"/>
                <w:kern w:val="3"/>
                <w:lang w:bidi="hi-IN"/>
              </w:rPr>
              <w:t>7.Участие в районных мероприятиях, конкурсах по предметам гуманитарного цикла.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966281">
              <w:rPr>
                <w:rFonts w:ascii="Calibri" w:eastAsia="Calibri" w:hAnsi="Calibri"/>
                <w:kern w:val="3"/>
                <w:lang w:eastAsia="zh-CN" w:bidi="hi-IN"/>
              </w:rPr>
              <w:t>8.</w:t>
            </w:r>
            <w:r w:rsidRPr="00966281">
              <w:rPr>
                <w:rFonts w:eastAsia="Calibri"/>
                <w:kern w:val="3"/>
                <w:lang w:eastAsia="zh-CN" w:bidi="hi-IN"/>
              </w:rPr>
              <w:t>Участие обучающихся в Международном конкурсе – игре по русскому языку «Русский медвежонок»,  «</w:t>
            </w:r>
            <w:proofErr w:type="spellStart"/>
            <w:r w:rsidRPr="00966281">
              <w:rPr>
                <w:rFonts w:eastAsia="Calibri"/>
                <w:kern w:val="3"/>
                <w:lang w:eastAsia="zh-CN" w:bidi="hi-IN"/>
              </w:rPr>
              <w:t>Альбус</w:t>
            </w:r>
            <w:proofErr w:type="spellEnd"/>
            <w:r w:rsidRPr="00966281">
              <w:rPr>
                <w:rFonts w:eastAsia="Calibri"/>
                <w:kern w:val="3"/>
                <w:lang w:eastAsia="zh-CN" w:bidi="hi-IN"/>
              </w:rPr>
              <w:t xml:space="preserve">», по истории </w:t>
            </w:r>
            <w:proofErr w:type="gramStart"/>
            <w:r w:rsidRPr="00966281">
              <w:rPr>
                <w:rFonts w:eastAsia="Calibri"/>
                <w:kern w:val="3"/>
                <w:lang w:eastAsia="zh-CN" w:bidi="hi-IN"/>
              </w:rPr>
              <w:t>-«</w:t>
            </w:r>
            <w:proofErr w:type="gramEnd"/>
            <w:r w:rsidRPr="00966281">
              <w:rPr>
                <w:rFonts w:eastAsia="Calibri"/>
                <w:kern w:val="3"/>
                <w:lang w:eastAsia="zh-CN" w:bidi="hi-IN"/>
              </w:rPr>
              <w:t>Золотое Руно» и др.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9.Участие в конкурсе «Живая классика».</w:t>
            </w:r>
          </w:p>
          <w:p w:rsidR="00966281" w:rsidRPr="00966281" w:rsidRDefault="00966281" w:rsidP="00966281">
            <w:pPr>
              <w:suppressAutoHyphens/>
              <w:autoSpaceDN w:val="0"/>
              <w:spacing w:after="160" w:line="259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rFonts w:eastAsia="Calibri"/>
                <w:kern w:val="3"/>
                <w:lang w:eastAsia="zh-CN" w:bidi="hi-IN"/>
              </w:rPr>
              <w:t>10.Выпуск литературных газет к знаменательным датам.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ascii="Arial" w:hAnsi="Arial" w:cs="Arial"/>
                <w:color w:val="333333"/>
                <w:kern w:val="3"/>
                <w:sz w:val="15"/>
                <w:szCs w:val="15"/>
                <w:lang w:bidi="hi-IN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lastRenderedPageBreak/>
              <w:t>в течение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5"/>
                <w:kern w:val="3"/>
                <w:lang w:bidi="hi-IN"/>
              </w:rPr>
              <w:t>года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-7"/>
                <w:kern w:val="3"/>
                <w:lang w:bidi="hi-IN"/>
              </w:rPr>
              <w:t>ноябрь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3"/>
                <w:kern w:val="3"/>
                <w:lang w:bidi="hi-IN"/>
              </w:rPr>
            </w:pPr>
            <w:r w:rsidRPr="00966281">
              <w:rPr>
                <w:color w:val="333333"/>
                <w:spacing w:val="3"/>
                <w:kern w:val="3"/>
                <w:lang w:bidi="hi-IN"/>
              </w:rPr>
              <w:t>январь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spacing w:val="3"/>
                <w:kern w:val="3"/>
                <w:lang w:bidi="hi-IN"/>
              </w:rPr>
              <w:t>в течение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  <w:r w:rsidRPr="00966281">
              <w:rPr>
                <w:color w:val="333333"/>
                <w:spacing w:val="-5"/>
                <w:kern w:val="3"/>
                <w:lang w:bidi="hi-IN"/>
              </w:rPr>
              <w:t>года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333333"/>
                <w:spacing w:val="-5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3"/>
                <w:kern w:val="3"/>
                <w:lang w:bidi="hi-IN"/>
              </w:rPr>
              <w:t>в течение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года</w:t>
            </w: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color w:val="000000"/>
                <w:spacing w:val="4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hd w:val="clear" w:color="auto" w:fill="FFFFFF"/>
              <w:suppressAutoHyphens/>
              <w:autoSpaceDN w:val="0"/>
              <w:spacing w:before="240" w:after="240" w:line="274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4"/>
                <w:kern w:val="3"/>
                <w:lang w:bidi="hi-IN"/>
              </w:rPr>
              <w:t>март</w:t>
            </w:r>
          </w:p>
        </w:tc>
        <w:tc>
          <w:tcPr>
            <w:tcW w:w="546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333333"/>
                <w:kern w:val="3"/>
                <w:lang w:bidi="hi-IN"/>
              </w:rPr>
              <w:t>Учителя МО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10"/>
                <w:kern w:val="3"/>
                <w:lang w:bidi="hi-IN"/>
              </w:rPr>
              <w:t>Учителя МО 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9"/>
                <w:kern w:val="3"/>
                <w:lang w:bidi="hi-IN"/>
              </w:rPr>
              <w:t>Рук. МО, </w:t>
            </w:r>
            <w:r w:rsidRPr="00966281">
              <w:rPr>
                <w:color w:val="000000"/>
                <w:spacing w:val="-7"/>
                <w:kern w:val="3"/>
                <w:lang w:bidi="hi-IN"/>
              </w:rPr>
              <w:t>учителя 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spacing w:val="-9"/>
                <w:kern w:val="3"/>
                <w:lang w:bidi="hi-IN"/>
              </w:rPr>
              <w:t>Учителя МО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kern w:val="3"/>
                <w:lang w:bidi="hi-IN"/>
              </w:rPr>
              <w:t>Учителя МО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kern w:val="3"/>
                <w:lang w:bidi="hi-IN"/>
              </w:rPr>
              <w:t>Учителя МО</w:t>
            </w: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color w:val="000000"/>
                <w:kern w:val="3"/>
                <w:lang w:bidi="hi-IN"/>
              </w:rPr>
            </w:pPr>
          </w:p>
          <w:p w:rsidR="00966281" w:rsidRPr="00966281" w:rsidRDefault="00966281" w:rsidP="00966281">
            <w:pPr>
              <w:suppressAutoHyphens/>
              <w:autoSpaceDN w:val="0"/>
              <w:spacing w:before="240" w:after="240" w:line="180" w:lineRule="atLeas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66281">
              <w:rPr>
                <w:color w:val="000000"/>
                <w:kern w:val="3"/>
                <w:lang w:bidi="hi-IN"/>
              </w:rPr>
              <w:t>Учителя МО</w:t>
            </w:r>
          </w:p>
        </w:tc>
      </w:tr>
    </w:tbl>
    <w:p w:rsidR="00966281" w:rsidRPr="00966281" w:rsidRDefault="00966281" w:rsidP="00966281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966281" w:rsidRPr="00966281" w:rsidRDefault="00966281" w:rsidP="00966281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4D4B1D" w:rsidRDefault="004D4B1D" w:rsidP="008C54E9"/>
    <w:p w:rsidR="00260D26" w:rsidRDefault="00260D26" w:rsidP="008C54E9"/>
    <w:p w:rsidR="00260D26" w:rsidRDefault="00260D26" w:rsidP="008C54E9"/>
    <w:p w:rsidR="00260D26" w:rsidRDefault="00260D26" w:rsidP="008C54E9"/>
    <w:p w:rsidR="00260D26" w:rsidRDefault="00260D26" w:rsidP="008C54E9"/>
    <w:p w:rsidR="00260D26" w:rsidRDefault="00260D26" w:rsidP="008C54E9"/>
    <w:p w:rsidR="00260D26" w:rsidRPr="008C54E9" w:rsidRDefault="00260D26" w:rsidP="008C54E9"/>
    <w:sectPr w:rsidR="00260D26" w:rsidRPr="008C54E9" w:rsidSect="008C54E9">
      <w:pgSz w:w="11900" w:h="16840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117"/>
    <w:multiLevelType w:val="hybridMultilevel"/>
    <w:tmpl w:val="EF4E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92AC5"/>
    <w:multiLevelType w:val="hybridMultilevel"/>
    <w:tmpl w:val="B5646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4D644F"/>
    <w:multiLevelType w:val="multilevel"/>
    <w:tmpl w:val="CBB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B1D"/>
    <w:rsid w:val="00026AA4"/>
    <w:rsid w:val="000716FF"/>
    <w:rsid w:val="000A12D5"/>
    <w:rsid w:val="000E4F19"/>
    <w:rsid w:val="001757BC"/>
    <w:rsid w:val="00195DA0"/>
    <w:rsid w:val="00202E4F"/>
    <w:rsid w:val="00237146"/>
    <w:rsid w:val="00260D26"/>
    <w:rsid w:val="0038256C"/>
    <w:rsid w:val="003C69D5"/>
    <w:rsid w:val="004D4B1D"/>
    <w:rsid w:val="005B66C9"/>
    <w:rsid w:val="00784FE1"/>
    <w:rsid w:val="008004D4"/>
    <w:rsid w:val="0084588A"/>
    <w:rsid w:val="008A2900"/>
    <w:rsid w:val="008C54E9"/>
    <w:rsid w:val="00966281"/>
    <w:rsid w:val="009F2BED"/>
    <w:rsid w:val="00C00E36"/>
    <w:rsid w:val="00C2283E"/>
    <w:rsid w:val="00D82B1B"/>
    <w:rsid w:val="00DA5807"/>
    <w:rsid w:val="00DE23F8"/>
    <w:rsid w:val="00E33E2D"/>
    <w:rsid w:val="00E674A3"/>
    <w:rsid w:val="00F833D0"/>
    <w:rsid w:val="00F914E7"/>
    <w:rsid w:val="168CF0F1"/>
    <w:rsid w:val="41809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256C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38256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F8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1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256C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38256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F8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Васильева</cp:lastModifiedBy>
  <cp:revision>10</cp:revision>
  <dcterms:created xsi:type="dcterms:W3CDTF">2021-09-27T19:27:00Z</dcterms:created>
  <dcterms:modified xsi:type="dcterms:W3CDTF">2021-10-24T20:12:00Z</dcterms:modified>
</cp:coreProperties>
</file>