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93">
        <w:rPr>
          <w:rFonts w:ascii="Times New Roman" w:hAnsi="Times New Roman" w:cs="Times New Roman"/>
          <w:b/>
          <w:sz w:val="24"/>
          <w:szCs w:val="24"/>
        </w:rPr>
        <w:t xml:space="preserve">Описание образовательной программы начального общего образования </w:t>
      </w:r>
    </w:p>
    <w:p w:rsidR="00C70B93" w:rsidRP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93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B93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B93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(по ФГОС НОО) (далее Программа)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коллективом, </w:t>
      </w:r>
      <w:r w:rsidRPr="00C70B93">
        <w:rPr>
          <w:rFonts w:ascii="Times New Roman" w:hAnsi="Times New Roman" w:cs="Times New Roman"/>
          <w:sz w:val="24"/>
          <w:szCs w:val="24"/>
        </w:rPr>
        <w:t xml:space="preserve"> принята педагогическим советом школы (протокол №1 от 28.08.20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0B93">
        <w:rPr>
          <w:rFonts w:ascii="Times New Roman" w:hAnsi="Times New Roman" w:cs="Times New Roman"/>
          <w:sz w:val="24"/>
          <w:szCs w:val="24"/>
        </w:rPr>
        <w:t xml:space="preserve"> г.) Программа разработана в соответствии с требованиями федерального государственного образовательного стандарта начального общего образования.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Программа направлена на формирование общей культуры,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0B93">
        <w:rPr>
          <w:rFonts w:ascii="Times New Roman" w:hAnsi="Times New Roman" w:cs="Times New Roman"/>
          <w:sz w:val="24"/>
          <w:szCs w:val="24"/>
        </w:rPr>
        <w:t xml:space="preserve">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</w:t>
      </w:r>
      <w:proofErr w:type="gramEnd"/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Большинской</w:t>
      </w:r>
      <w:proofErr w:type="spellEnd"/>
      <w:r w:rsidRPr="00C70B93">
        <w:rPr>
          <w:rFonts w:ascii="Times New Roman" w:hAnsi="Times New Roman" w:cs="Times New Roman"/>
          <w:sz w:val="24"/>
          <w:szCs w:val="24"/>
        </w:rPr>
        <w:t xml:space="preserve"> СОШ содержит следующие разделы: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пояснительную записку;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планируемые результаты освоения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систему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B93">
        <w:rPr>
          <w:rFonts w:ascii="Times New Roman" w:hAnsi="Times New Roman" w:cs="Times New Roman"/>
          <w:sz w:val="24"/>
          <w:szCs w:val="24"/>
        </w:rPr>
        <w:t xml:space="preserve">• программу формирования универсальных учебных действий у обучающихся на уровне начального общего образования; </w:t>
      </w:r>
      <w:proofErr w:type="gramEnd"/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программы отдельных учебных предметов, курсов;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программу духовно-нравственного развития, воспитания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программу формирования экологической культуры, здорового и безопасного образа жизни;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программу коррекционной работы;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учебный план начального общего образования;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>• план внеурочной деятельности;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 • система условий реализации основной образовательной программы начального общего образования. </w:t>
      </w:r>
    </w:p>
    <w:p w:rsid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B93" w:rsidRP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Периоды </w:t>
      </w:r>
      <w:r w:rsidRPr="00C70B93">
        <w:rPr>
          <w:rFonts w:ascii="Times New Roman" w:hAnsi="Times New Roman" w:cs="Times New Roman"/>
          <w:b/>
          <w:sz w:val="24"/>
          <w:szCs w:val="24"/>
        </w:rPr>
        <w:t>и фазы реализации основной образовательной программы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В соответствии с возрастными особенностями младших школьников, с основными направлениями образовательной системы «Школа России» начальный этап образования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Большинской</w:t>
      </w:r>
      <w:proofErr w:type="spellEnd"/>
      <w:r w:rsidRPr="00C70B93">
        <w:rPr>
          <w:rFonts w:ascii="Times New Roman" w:hAnsi="Times New Roman" w:cs="Times New Roman"/>
          <w:sz w:val="24"/>
          <w:szCs w:val="24"/>
        </w:rPr>
        <w:t xml:space="preserve"> СОШ соответствует 1-4 классам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70B93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начального образования условно делится на три </w:t>
      </w:r>
      <w:r>
        <w:rPr>
          <w:rFonts w:ascii="Times New Roman" w:hAnsi="Times New Roman" w:cs="Times New Roman"/>
          <w:sz w:val="24"/>
          <w:szCs w:val="24"/>
        </w:rPr>
        <w:t>периода</w:t>
      </w:r>
      <w:r w:rsidRPr="00C70B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C70B93">
        <w:rPr>
          <w:rFonts w:ascii="Times New Roman" w:hAnsi="Times New Roman" w:cs="Times New Roman"/>
          <w:sz w:val="24"/>
          <w:szCs w:val="24"/>
        </w:rPr>
        <w:t xml:space="preserve">(первые два месяца первого класса) – переходный адаптационный период от дошкольного образования к школе.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Цель: обеспечить плавный переход детей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 игровой к учебной деятельности.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C70B93">
        <w:rPr>
          <w:rFonts w:ascii="Times New Roman" w:hAnsi="Times New Roman" w:cs="Times New Roman"/>
          <w:sz w:val="24"/>
          <w:szCs w:val="24"/>
        </w:rPr>
        <w:t xml:space="preserve"> (ноябрь 1 класса – первое полугодие 3 класса).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Цель – конструирование коллективного «инструмента» учебной деятельности в учебной общности класса.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Этот период характеризуется тем, что: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1) оформляется мотивация учения, зарождаются познавательные интересы, выходящие за рамки учебных предметов;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2) происходит формирование учебной деятельности в классе.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3) самостоятельность ребенка достигает того уровня, когда часть учебной работы на этапе коррекции своих действий он может и стремится выполнить сам, без посторонней помощи;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4) складывается коллектив класса как учебное сообщество. Третий этап (второе полугодие третьего года обучения – четвертый год обучения), как и первый, имеет переходный характер.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C70B93">
        <w:rPr>
          <w:rFonts w:ascii="Times New Roman" w:hAnsi="Times New Roman" w:cs="Times New Roman"/>
          <w:sz w:val="24"/>
          <w:szCs w:val="24"/>
        </w:rPr>
        <w:t xml:space="preserve"> опробования в разных ситуациях сконструированного в совместной деятельности «инструмента» учебной деятельности, рефлексия общих способов действия учащихся, формирование основ умения учиться.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обеспечивают связь между требованиями Стандарта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C70B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0B93">
        <w:rPr>
          <w:rFonts w:ascii="Times New Roman" w:hAnsi="Times New Roman" w:cs="Times New Roman"/>
          <w:sz w:val="24"/>
          <w:szCs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являются содержательной и </w:t>
      </w:r>
      <w:proofErr w:type="spellStart"/>
      <w:r w:rsidRPr="00C70B9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70B93">
        <w:rPr>
          <w:rFonts w:ascii="Times New Roman" w:hAnsi="Times New Roman" w:cs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 </w:t>
      </w:r>
    </w:p>
    <w:p w:rsidR="00C70B93" w:rsidRDefault="00C70B93" w:rsidP="00C7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C70B93">
        <w:rPr>
          <w:rFonts w:ascii="Times New Roman" w:hAnsi="Times New Roman" w:cs="Times New Roman"/>
          <w:sz w:val="24"/>
          <w:szCs w:val="24"/>
        </w:rPr>
        <w:t xml:space="preserve"> образования рассчитана на 4 года. </w:t>
      </w:r>
    </w:p>
    <w:p w:rsidR="00C70B93" w:rsidRDefault="00C70B93" w:rsidP="00C7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b/>
          <w:sz w:val="24"/>
          <w:szCs w:val="24"/>
        </w:rPr>
        <w:t>Управленческие программы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>•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B93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Программа развития школы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Программа развития универсальных учебных действий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>• Программа духовно-нравственного развития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>• Программа формирования культуры здорового и безопасного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B93">
        <w:rPr>
          <w:rFonts w:ascii="Times New Roman" w:hAnsi="Times New Roman" w:cs="Times New Roman"/>
          <w:sz w:val="24"/>
          <w:szCs w:val="24"/>
        </w:rPr>
        <w:t xml:space="preserve">жизни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Программа «Система </w:t>
      </w:r>
      <w:proofErr w:type="gramStart"/>
      <w:r w:rsidRPr="00C70B9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C70B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 xml:space="preserve">• Рабочие программы учебных предметов, модулей, курсов. </w:t>
      </w:r>
    </w:p>
    <w:p w:rsidR="00C70B93" w:rsidRPr="00C70B93" w:rsidRDefault="00C70B93" w:rsidP="00C70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9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00000" w:rsidRPr="00C70B93" w:rsidRDefault="00C70B93" w:rsidP="00C70B93">
      <w:pPr>
        <w:jc w:val="both"/>
        <w:rPr>
          <w:rFonts w:ascii="Times New Roman" w:hAnsi="Times New Roman" w:cs="Times New Roman"/>
          <w:sz w:val="24"/>
          <w:szCs w:val="24"/>
        </w:rPr>
      </w:pPr>
      <w:r w:rsidRPr="00C70B93">
        <w:rPr>
          <w:rFonts w:ascii="Times New Roman" w:hAnsi="Times New Roman" w:cs="Times New Roman"/>
          <w:sz w:val="24"/>
          <w:szCs w:val="24"/>
        </w:rPr>
        <w:t>В образовательном процессе используются учебники и методические комплекты для реализации задач ООП НОО (по ФГОС), рекомендованные Министерством Образования Российской Федерации.</w:t>
      </w:r>
    </w:p>
    <w:sectPr w:rsidR="00000000" w:rsidRPr="00C7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0B93"/>
    <w:rsid w:val="00C7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4058</Characters>
  <Application>Microsoft Office Word</Application>
  <DocSecurity>0</DocSecurity>
  <Lines>33</Lines>
  <Paragraphs>9</Paragraphs>
  <ScaleCrop>false</ScaleCrop>
  <Company>Grizli777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2021-04-10T04:29:00Z</dcterms:created>
  <dcterms:modified xsi:type="dcterms:W3CDTF">2021-04-10T04:36:00Z</dcterms:modified>
</cp:coreProperties>
</file>